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B828" w14:textId="7C18289F" w:rsidR="007B3D73" w:rsidRPr="00C41FFE" w:rsidRDefault="006A53E0" w:rsidP="0084762E">
      <w:pPr>
        <w:pStyle w:val="Nadpis1"/>
        <w:keepLines w:val="0"/>
        <w:widowControl w:val="0"/>
        <w:spacing w:before="0" w:line="276" w:lineRule="auto"/>
        <w:jc w:val="center"/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  <w:lang w:val="en-US"/>
        </w:rPr>
      </w:pPr>
      <w:r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  <w:lang w:val="en-US"/>
        </w:rPr>
        <w:t>Amendment</w:t>
      </w:r>
      <w:r w:rsidR="008D51A0" w:rsidRPr="00C41FFE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  <w:lang w:val="en-US"/>
        </w:rPr>
        <w:t xml:space="preserve"> to </w:t>
      </w:r>
      <w:r w:rsidR="00EE65A8" w:rsidRPr="00C41FFE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  <w:lang w:val="en-US"/>
        </w:rPr>
        <w:t xml:space="preserve">the IQRF Alliance </w:t>
      </w:r>
      <w:r w:rsidR="00C41FFE" w:rsidRPr="00C41FFE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  <w:lang w:val="en-US"/>
        </w:rPr>
        <w:t>Terms &amp; Conditions</w:t>
      </w:r>
      <w:r w:rsidR="008D51A0" w:rsidRPr="00C41FFE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  <w:lang w:val="en-US"/>
        </w:rPr>
        <w:t xml:space="preserve"> </w:t>
      </w:r>
    </w:p>
    <w:p w14:paraId="3487132F" w14:textId="5DE8C217" w:rsidR="006B1F68" w:rsidRPr="00C41FFE" w:rsidRDefault="006B1F68" w:rsidP="00A81E30">
      <w:pPr>
        <w:tabs>
          <w:tab w:val="num" w:pos="0"/>
        </w:tabs>
        <w:spacing w:before="240" w:after="240" w:line="276" w:lineRule="auto"/>
        <w:ind w:hanging="357"/>
        <w:jc w:val="center"/>
        <w:rPr>
          <w:rFonts w:ascii="Calibri" w:hAnsi="Calibri" w:cs="Calibri"/>
          <w:b/>
          <w:lang w:val="en-US"/>
        </w:rPr>
      </w:pPr>
      <w:r w:rsidRPr="00C41FFE">
        <w:rPr>
          <w:rFonts w:ascii="Calibri" w:hAnsi="Calibri" w:cs="Calibri"/>
          <w:b/>
          <w:lang w:val="en-US"/>
        </w:rPr>
        <w:t>IQRF Smart School</w:t>
      </w:r>
    </w:p>
    <w:p w14:paraId="25C17784" w14:textId="43033FBF" w:rsidR="00751C81" w:rsidRPr="00C41FFE" w:rsidRDefault="006B1F68" w:rsidP="008D51A0">
      <w:pPr>
        <w:numPr>
          <w:ilvl w:val="1"/>
          <w:numId w:val="2"/>
        </w:numPr>
        <w:spacing w:before="240" w:after="240" w:line="276" w:lineRule="auto"/>
        <w:jc w:val="both"/>
        <w:rPr>
          <w:rFonts w:ascii="Calibri" w:hAnsi="Calibri" w:cs="Calibri"/>
          <w:b/>
          <w:sz w:val="20"/>
          <w:szCs w:val="28"/>
          <w:lang w:val="en-US"/>
        </w:rPr>
      </w:pPr>
      <w:r w:rsidRPr="00C41FFE">
        <w:rPr>
          <w:rFonts w:ascii="Calibri" w:hAnsi="Calibri" w:cs="Calibri"/>
          <w:b/>
          <w:sz w:val="20"/>
          <w:szCs w:val="28"/>
          <w:lang w:val="en-US"/>
        </w:rPr>
        <w:t>IQRF Smart School</w:t>
      </w:r>
    </w:p>
    <w:p w14:paraId="368558E2" w14:textId="2E47FB81" w:rsidR="00377C12" w:rsidRDefault="008D51A0" w:rsidP="008D51A0">
      <w:pPr>
        <w:pStyle w:val="Text1"/>
        <w:numPr>
          <w:ilvl w:val="0"/>
          <w:numId w:val="11"/>
        </w:numPr>
        <w:rPr>
          <w:lang w:val="en-US"/>
        </w:rPr>
      </w:pPr>
      <w:r w:rsidRPr="00C41FFE">
        <w:rPr>
          <w:lang w:val="en-US"/>
        </w:rPr>
        <w:t>IQRF Smart School is the IQRF Alliance program aimed at supporting</w:t>
      </w:r>
      <w:r w:rsidR="00377C12">
        <w:rPr>
          <w:lang w:val="en-US"/>
        </w:rPr>
        <w:t xml:space="preserve">, </w:t>
      </w:r>
      <w:r w:rsidRPr="00C41FFE">
        <w:rPr>
          <w:lang w:val="en-US"/>
        </w:rPr>
        <w:t>teaching, learning</w:t>
      </w:r>
      <w:r w:rsidR="00377C12">
        <w:rPr>
          <w:lang w:val="en-US"/>
        </w:rPr>
        <w:t>,</w:t>
      </w:r>
      <w:r w:rsidRPr="00C41FFE">
        <w:rPr>
          <w:lang w:val="en-US"/>
        </w:rPr>
        <w:t xml:space="preserve"> practical skills </w:t>
      </w:r>
      <w:r w:rsidR="00377C12" w:rsidRPr="00C41FFE">
        <w:rPr>
          <w:lang w:val="en-US"/>
        </w:rPr>
        <w:t xml:space="preserve">and </w:t>
      </w:r>
      <w:r w:rsidR="00377C12">
        <w:rPr>
          <w:lang w:val="en-US"/>
        </w:rPr>
        <w:t>R&amp;D activities</w:t>
      </w:r>
      <w:r w:rsidR="00377C12" w:rsidRPr="00C41FFE">
        <w:rPr>
          <w:lang w:val="en-US"/>
        </w:rPr>
        <w:t xml:space="preserve"> </w:t>
      </w:r>
      <w:r w:rsidRPr="00C41FFE">
        <w:rPr>
          <w:lang w:val="en-US"/>
        </w:rPr>
        <w:t xml:space="preserve">of </w:t>
      </w:r>
      <w:r w:rsidR="00377C12">
        <w:rPr>
          <w:lang w:val="en-US"/>
        </w:rPr>
        <w:t xml:space="preserve">researchers and </w:t>
      </w:r>
      <w:r w:rsidRPr="00C41FFE">
        <w:rPr>
          <w:lang w:val="en-US"/>
        </w:rPr>
        <w:t xml:space="preserve">students of </w:t>
      </w:r>
      <w:r w:rsidR="00D02AE3">
        <w:rPr>
          <w:lang w:val="en-US"/>
        </w:rPr>
        <w:t xml:space="preserve">technical high schools and universities </w:t>
      </w:r>
      <w:r w:rsidRPr="00C41FFE">
        <w:rPr>
          <w:lang w:val="en-US"/>
        </w:rPr>
        <w:t xml:space="preserve">in the field of wireless communication, IQRF technology and Internet of Things. </w:t>
      </w:r>
    </w:p>
    <w:p w14:paraId="4621F6CA" w14:textId="78588D2D" w:rsidR="006B1F68" w:rsidRPr="00C41FFE" w:rsidRDefault="008D51A0" w:rsidP="008D51A0">
      <w:pPr>
        <w:pStyle w:val="Text1"/>
        <w:numPr>
          <w:ilvl w:val="0"/>
          <w:numId w:val="11"/>
        </w:numPr>
        <w:rPr>
          <w:lang w:val="en-US"/>
        </w:rPr>
      </w:pPr>
      <w:r w:rsidRPr="00C41FFE">
        <w:rPr>
          <w:lang w:val="en-US"/>
        </w:rPr>
        <w:t xml:space="preserve">The program aims to help </w:t>
      </w:r>
      <w:r w:rsidR="00377C12">
        <w:rPr>
          <w:lang w:val="en-US"/>
        </w:rPr>
        <w:t>s</w:t>
      </w:r>
      <w:r w:rsidR="00C41FFE">
        <w:rPr>
          <w:lang w:val="en-US"/>
        </w:rPr>
        <w:t>chools</w:t>
      </w:r>
      <w:r w:rsidR="00377C12">
        <w:rPr>
          <w:lang w:val="en-US"/>
        </w:rPr>
        <w:t xml:space="preserve">, R&amp;D organizations and other nonprofit organization and institutions </w:t>
      </w:r>
      <w:r w:rsidR="00377C12" w:rsidRPr="00C41FFE">
        <w:rPr>
          <w:lang w:val="en-US"/>
        </w:rPr>
        <w:t xml:space="preserve">(hereinafter </w:t>
      </w:r>
      <w:r w:rsidR="00377C12">
        <w:rPr>
          <w:lang w:val="en-US"/>
        </w:rPr>
        <w:t>as Organization</w:t>
      </w:r>
      <w:r w:rsidR="00377C12" w:rsidRPr="00C41FFE">
        <w:rPr>
          <w:lang w:val="en-US"/>
        </w:rPr>
        <w:t xml:space="preserve">) </w:t>
      </w:r>
      <w:r w:rsidRPr="00C41FFE">
        <w:rPr>
          <w:lang w:val="en-US"/>
        </w:rPr>
        <w:t xml:space="preserve">to </w:t>
      </w:r>
      <w:r w:rsidR="00377C12">
        <w:rPr>
          <w:lang w:val="en-US"/>
        </w:rPr>
        <w:t xml:space="preserve">set up and maintain close cooperation with commercial companies, </w:t>
      </w:r>
      <w:r w:rsidR="00D02AE3">
        <w:rPr>
          <w:lang w:val="en-US"/>
        </w:rPr>
        <w:t xml:space="preserve">increase </w:t>
      </w:r>
      <w:r w:rsidRPr="00C41FFE">
        <w:rPr>
          <w:lang w:val="en-US"/>
        </w:rPr>
        <w:t>the attractiveness of their study programs,</w:t>
      </w:r>
      <w:r w:rsidR="00D02AE3">
        <w:rPr>
          <w:lang w:val="en-US"/>
        </w:rPr>
        <w:t xml:space="preserve"> enhance</w:t>
      </w:r>
      <w:r w:rsidRPr="00C41FFE">
        <w:rPr>
          <w:lang w:val="en-US"/>
        </w:rPr>
        <w:t xml:space="preserve"> the prestige of </w:t>
      </w:r>
      <w:r w:rsidR="00D02AE3">
        <w:rPr>
          <w:lang w:val="en-US"/>
        </w:rPr>
        <w:t>the Organization</w:t>
      </w:r>
      <w:r w:rsidRPr="00C41FFE">
        <w:rPr>
          <w:lang w:val="en-US"/>
        </w:rPr>
        <w:t xml:space="preserve"> and </w:t>
      </w:r>
      <w:r w:rsidR="00D02AE3">
        <w:rPr>
          <w:lang w:val="en-US"/>
        </w:rPr>
        <w:t xml:space="preserve"> </w:t>
      </w:r>
      <w:r w:rsidR="00D02AE3" w:rsidRPr="00C41FFE">
        <w:rPr>
          <w:lang w:val="en-US"/>
        </w:rPr>
        <w:t xml:space="preserve">link </w:t>
      </w:r>
      <w:r w:rsidR="00D02AE3">
        <w:rPr>
          <w:lang w:val="en-US"/>
        </w:rPr>
        <w:t xml:space="preserve">education </w:t>
      </w:r>
      <w:r w:rsidRPr="00C41FFE">
        <w:rPr>
          <w:lang w:val="en-US"/>
        </w:rPr>
        <w:t>activities to real</w:t>
      </w:r>
      <w:r w:rsidR="00D02AE3">
        <w:rPr>
          <w:lang w:val="en-US"/>
        </w:rPr>
        <w:t xml:space="preserve"> market situation and needs.</w:t>
      </w:r>
      <w:r w:rsidR="006B1F68" w:rsidRPr="00C41FFE">
        <w:rPr>
          <w:lang w:val="en-US"/>
        </w:rPr>
        <w:t xml:space="preserve"> </w:t>
      </w:r>
    </w:p>
    <w:p w14:paraId="1D598AF2" w14:textId="6AF40754" w:rsidR="006B1F68" w:rsidRPr="00C41FFE" w:rsidRDefault="00704AAF" w:rsidP="00704AAF">
      <w:pPr>
        <w:pStyle w:val="Text1"/>
        <w:numPr>
          <w:ilvl w:val="0"/>
          <w:numId w:val="11"/>
        </w:numPr>
        <w:rPr>
          <w:lang w:val="en-US"/>
        </w:rPr>
      </w:pPr>
      <w:r w:rsidRPr="00C41FFE">
        <w:rPr>
          <w:lang w:val="en-US"/>
        </w:rPr>
        <w:t xml:space="preserve">The second key objective of the IQRF Smart School program is to help students </w:t>
      </w:r>
      <w:r w:rsidR="00C41FFE">
        <w:rPr>
          <w:lang w:val="en-US"/>
        </w:rPr>
        <w:t xml:space="preserve">to </w:t>
      </w:r>
      <w:r w:rsidRPr="00C41FFE">
        <w:rPr>
          <w:lang w:val="en-US"/>
        </w:rPr>
        <w:t xml:space="preserve">prepare for the real work in high-end commercial companies and to increase their use and value </w:t>
      </w:r>
      <w:r w:rsidR="00C41FFE">
        <w:rPr>
          <w:lang w:val="en-US"/>
        </w:rPr>
        <w:t>on</w:t>
      </w:r>
      <w:r w:rsidRPr="00C41FFE">
        <w:rPr>
          <w:lang w:val="en-US"/>
        </w:rPr>
        <w:t xml:space="preserve"> the market</w:t>
      </w:r>
      <w:r w:rsidR="006B1F68" w:rsidRPr="00C41FFE">
        <w:rPr>
          <w:lang w:val="en-US"/>
        </w:rPr>
        <w:t xml:space="preserve">. </w:t>
      </w:r>
    </w:p>
    <w:p w14:paraId="676225FA" w14:textId="7AF00609" w:rsidR="007B3D73" w:rsidRPr="00C41FFE" w:rsidRDefault="0070147C" w:rsidP="0070147C">
      <w:pPr>
        <w:numPr>
          <w:ilvl w:val="1"/>
          <w:numId w:val="2"/>
        </w:numPr>
        <w:spacing w:before="240" w:after="240" w:line="276" w:lineRule="auto"/>
        <w:jc w:val="both"/>
        <w:rPr>
          <w:rFonts w:ascii="Calibri" w:hAnsi="Calibri" w:cs="Calibri"/>
          <w:b/>
          <w:sz w:val="20"/>
          <w:szCs w:val="28"/>
          <w:lang w:val="en-US"/>
        </w:rPr>
      </w:pPr>
      <w:r w:rsidRPr="00C41FFE">
        <w:rPr>
          <w:rFonts w:ascii="Calibri" w:hAnsi="Calibri" w:cs="Calibri"/>
          <w:b/>
          <w:sz w:val="20"/>
          <w:szCs w:val="28"/>
          <w:lang w:val="en-US"/>
        </w:rPr>
        <w:t xml:space="preserve">The rights and obligations of </w:t>
      </w:r>
      <w:r w:rsidR="00D02AE3">
        <w:rPr>
          <w:rFonts w:ascii="Calibri" w:hAnsi="Calibri" w:cs="Calibri"/>
          <w:b/>
          <w:sz w:val="20"/>
          <w:szCs w:val="28"/>
          <w:lang w:val="en-US"/>
        </w:rPr>
        <w:t>Organization</w:t>
      </w:r>
      <w:r w:rsidRPr="00C41FFE">
        <w:rPr>
          <w:rFonts w:ascii="Calibri" w:hAnsi="Calibri" w:cs="Calibri"/>
          <w:b/>
          <w:sz w:val="20"/>
          <w:szCs w:val="28"/>
          <w:lang w:val="en-US"/>
        </w:rPr>
        <w:t xml:space="preserve"> in the IQRF Smart School program</w:t>
      </w:r>
    </w:p>
    <w:p w14:paraId="270CE380" w14:textId="03C9646F" w:rsidR="006B1F68" w:rsidRPr="00C41FFE" w:rsidRDefault="00D02AE3" w:rsidP="0070147C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="0070147C" w:rsidRPr="00C41FFE">
        <w:rPr>
          <w:lang w:val="en-US"/>
        </w:rPr>
        <w:t xml:space="preserve"> is freed </w:t>
      </w:r>
      <w:r w:rsidR="00087C4A">
        <w:rPr>
          <w:lang w:val="en-US"/>
        </w:rPr>
        <w:t xml:space="preserve">up </w:t>
      </w:r>
      <w:r w:rsidR="0070147C" w:rsidRPr="00C41FFE">
        <w:rPr>
          <w:lang w:val="en-US"/>
        </w:rPr>
        <w:t xml:space="preserve">from the obligation to pay </w:t>
      </w:r>
      <w:r w:rsidR="00087C4A">
        <w:rPr>
          <w:lang w:val="en-US"/>
        </w:rPr>
        <w:t xml:space="preserve">the </w:t>
      </w:r>
      <w:r w:rsidR="0070147C" w:rsidRPr="00C41FFE">
        <w:rPr>
          <w:lang w:val="en-US"/>
        </w:rPr>
        <w:t>annual membership fee of the IQRF Alliance</w:t>
      </w:r>
      <w:r w:rsidR="003C3C53" w:rsidRPr="00C41FFE">
        <w:rPr>
          <w:lang w:val="en-US"/>
        </w:rPr>
        <w:t>.</w:t>
      </w:r>
    </w:p>
    <w:p w14:paraId="348060EC" w14:textId="348BF449" w:rsidR="006B1F68" w:rsidRPr="00C41FFE" w:rsidRDefault="00D02AE3" w:rsidP="0070147C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Pr="00C41FFE">
        <w:rPr>
          <w:lang w:val="en-US"/>
        </w:rPr>
        <w:t xml:space="preserve"> </w:t>
      </w:r>
      <w:r w:rsidR="0070147C" w:rsidRPr="00C41FFE">
        <w:rPr>
          <w:lang w:val="en-US"/>
        </w:rPr>
        <w:t>has the right to use the label of IQRF Smart School and use the logo of IQRF Smart School on its promotional materials according to the graphic manual</w:t>
      </w:r>
      <w:r w:rsidR="00112694" w:rsidRPr="00C41FFE">
        <w:rPr>
          <w:lang w:val="en-US"/>
        </w:rPr>
        <w:t xml:space="preserve"> of the</w:t>
      </w:r>
      <w:r w:rsidR="0070147C" w:rsidRPr="00C41FFE">
        <w:rPr>
          <w:lang w:val="en-US"/>
        </w:rPr>
        <w:t xml:space="preserve"> IQRF Alliance. </w:t>
      </w:r>
      <w:r w:rsidR="006A53E0">
        <w:rPr>
          <w:lang w:val="en-US"/>
        </w:rPr>
        <w:t>Organization</w:t>
      </w:r>
      <w:r w:rsidR="0070147C" w:rsidRPr="00C41FFE">
        <w:rPr>
          <w:lang w:val="en-US"/>
        </w:rPr>
        <w:t xml:space="preserve"> will strive to preserve the good name and the reputation of the IQRF Alliance.</w:t>
      </w:r>
    </w:p>
    <w:p w14:paraId="4DF4AA80" w14:textId="1BBB55A9" w:rsidR="00A0689F" w:rsidRPr="00C41FFE" w:rsidRDefault="00E429B4" w:rsidP="00E429B4">
      <w:pPr>
        <w:pStyle w:val="Text1"/>
        <w:numPr>
          <w:ilvl w:val="0"/>
          <w:numId w:val="21"/>
        </w:numPr>
        <w:rPr>
          <w:lang w:val="en-US"/>
        </w:rPr>
      </w:pPr>
      <w:r w:rsidRPr="00C41FFE">
        <w:rPr>
          <w:lang w:val="en-US"/>
        </w:rPr>
        <w:t xml:space="preserve">The management of </w:t>
      </w:r>
      <w:r w:rsidR="00D02AE3">
        <w:rPr>
          <w:lang w:val="en-US"/>
        </w:rPr>
        <w:t>Organization</w:t>
      </w:r>
      <w:r w:rsidR="00D02AE3" w:rsidRPr="00C41FFE">
        <w:rPr>
          <w:lang w:val="en-US"/>
        </w:rPr>
        <w:t xml:space="preserve"> </w:t>
      </w:r>
      <w:r w:rsidRPr="00C41FFE">
        <w:rPr>
          <w:lang w:val="en-US"/>
        </w:rPr>
        <w:t xml:space="preserve">and selected teachers </w:t>
      </w:r>
      <w:r w:rsidR="00D02AE3">
        <w:rPr>
          <w:lang w:val="en-US"/>
        </w:rPr>
        <w:t xml:space="preserve">and researchers </w:t>
      </w:r>
      <w:r w:rsidRPr="00C41FFE">
        <w:rPr>
          <w:lang w:val="en-US"/>
        </w:rPr>
        <w:t>are granted to access the Member Zone of the IQRF Alliance web</w:t>
      </w:r>
      <w:r w:rsidR="00C41FFE">
        <w:rPr>
          <w:lang w:val="en-US"/>
        </w:rPr>
        <w:t>site</w:t>
      </w:r>
      <w:r w:rsidR="00A0689F" w:rsidRPr="00C41FFE">
        <w:rPr>
          <w:lang w:val="en-US"/>
        </w:rPr>
        <w:t>.</w:t>
      </w:r>
    </w:p>
    <w:p w14:paraId="3C12FE49" w14:textId="7A759B5C" w:rsidR="006B1F68" w:rsidRPr="00C41FFE" w:rsidRDefault="00ED6E71" w:rsidP="00ED6E71">
      <w:pPr>
        <w:pStyle w:val="Text1"/>
        <w:numPr>
          <w:ilvl w:val="0"/>
          <w:numId w:val="21"/>
        </w:numPr>
        <w:rPr>
          <w:lang w:val="en-US"/>
        </w:rPr>
      </w:pPr>
      <w:r w:rsidRPr="00C41FFE">
        <w:rPr>
          <w:lang w:val="en-US"/>
        </w:rPr>
        <w:t>Selected students are granted to access the student part of the Member Zone of the QRF Alliance web</w:t>
      </w:r>
      <w:r w:rsidR="00C41FFE">
        <w:rPr>
          <w:lang w:val="en-US"/>
        </w:rPr>
        <w:t>site</w:t>
      </w:r>
      <w:r w:rsidR="00A81E30" w:rsidRPr="00C41FFE">
        <w:rPr>
          <w:lang w:val="en-US"/>
        </w:rPr>
        <w:t>.</w:t>
      </w:r>
    </w:p>
    <w:p w14:paraId="3FB20FB9" w14:textId="1CD89AC1" w:rsidR="006B1F68" w:rsidRPr="00C41FFE" w:rsidRDefault="00D02AE3" w:rsidP="00D6368B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Pr="00C41FFE">
        <w:rPr>
          <w:lang w:val="en-US"/>
        </w:rPr>
        <w:t xml:space="preserve"> </w:t>
      </w:r>
      <w:r w:rsidR="00D6368B" w:rsidRPr="00C41FFE">
        <w:rPr>
          <w:lang w:val="en-US"/>
        </w:rPr>
        <w:t xml:space="preserve">gets access to learning materials about the IQRF technology and </w:t>
      </w:r>
      <w:r w:rsidR="00C41FFE">
        <w:rPr>
          <w:lang w:val="en-US"/>
        </w:rPr>
        <w:t>those</w:t>
      </w:r>
      <w:r w:rsidR="00D6368B" w:rsidRPr="00C41FFE">
        <w:rPr>
          <w:lang w:val="en-US"/>
        </w:rPr>
        <w:t xml:space="preserve"> can be used for educational purposes</w:t>
      </w:r>
      <w:r w:rsidR="003C3C53" w:rsidRPr="00C41FFE">
        <w:rPr>
          <w:lang w:val="en-US"/>
        </w:rPr>
        <w:t>.</w:t>
      </w:r>
    </w:p>
    <w:p w14:paraId="2D11FC3B" w14:textId="1E0F0EFA" w:rsidR="006B1F68" w:rsidRPr="00C41FFE" w:rsidRDefault="00D02AE3" w:rsidP="00770E12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Pr="00C41FFE">
        <w:rPr>
          <w:lang w:val="en-US"/>
        </w:rPr>
        <w:t xml:space="preserve"> </w:t>
      </w:r>
      <w:r w:rsidR="00770E12" w:rsidRPr="00C41FFE">
        <w:rPr>
          <w:lang w:val="en-US"/>
        </w:rPr>
        <w:t xml:space="preserve">gets access to products of sponsors of </w:t>
      </w:r>
      <w:r w:rsidR="006F01E2" w:rsidRPr="00C41FFE">
        <w:rPr>
          <w:lang w:val="en-US"/>
        </w:rPr>
        <w:t xml:space="preserve">the </w:t>
      </w:r>
      <w:r w:rsidR="00770E12" w:rsidRPr="00C41FFE">
        <w:rPr>
          <w:lang w:val="en-US"/>
        </w:rPr>
        <w:t xml:space="preserve">IQRF Smart School program </w:t>
      </w:r>
      <w:r w:rsidR="00080334" w:rsidRPr="00C41FFE">
        <w:rPr>
          <w:lang w:val="en-US"/>
        </w:rPr>
        <w:t>at an</w:t>
      </w:r>
      <w:r w:rsidR="00770E12" w:rsidRPr="00C41FFE">
        <w:rPr>
          <w:lang w:val="en-US"/>
        </w:rPr>
        <w:t xml:space="preserve"> academic price for education, research and development</w:t>
      </w:r>
      <w:r w:rsidR="003C3C53" w:rsidRPr="00C41FFE">
        <w:rPr>
          <w:lang w:val="en-US"/>
        </w:rPr>
        <w:t>.</w:t>
      </w:r>
    </w:p>
    <w:p w14:paraId="26063CFA" w14:textId="19142582" w:rsidR="006B1F68" w:rsidRPr="00C41FFE" w:rsidRDefault="00D02AE3" w:rsidP="00FA5138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Pr="00C41FFE">
        <w:rPr>
          <w:lang w:val="en-US"/>
        </w:rPr>
        <w:t xml:space="preserve"> </w:t>
      </w:r>
      <w:r w:rsidR="00FA5138" w:rsidRPr="00C41FFE">
        <w:rPr>
          <w:lang w:val="en-US"/>
        </w:rPr>
        <w:t>has the right to participate in competitions organized by the IQRF Alliance</w:t>
      </w:r>
      <w:r w:rsidR="003C3C53" w:rsidRPr="00C41FFE">
        <w:rPr>
          <w:lang w:val="en-US"/>
        </w:rPr>
        <w:t>.</w:t>
      </w:r>
    </w:p>
    <w:p w14:paraId="585DF89E" w14:textId="672215D2" w:rsidR="006B1F68" w:rsidRPr="00C41FFE" w:rsidRDefault="00D02AE3" w:rsidP="000819E8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Pr="00C41FFE">
        <w:rPr>
          <w:lang w:val="en-US"/>
        </w:rPr>
        <w:t xml:space="preserve"> </w:t>
      </w:r>
      <w:r w:rsidR="000819E8" w:rsidRPr="00C41FFE">
        <w:rPr>
          <w:lang w:val="en-US"/>
        </w:rPr>
        <w:t>has the opportunity to present its projects on the web</w:t>
      </w:r>
      <w:r w:rsidR="00C41FFE">
        <w:rPr>
          <w:lang w:val="en-US"/>
        </w:rPr>
        <w:t>site</w:t>
      </w:r>
      <w:r w:rsidR="000819E8" w:rsidRPr="00C41FFE">
        <w:rPr>
          <w:lang w:val="en-US"/>
        </w:rPr>
        <w:t xml:space="preserve"> of the IQRF Alliance and promotion events of the IQRF Alliance (</w:t>
      </w:r>
      <w:proofErr w:type="spellStart"/>
      <w:r w:rsidR="000819E8" w:rsidRPr="00C41FFE">
        <w:rPr>
          <w:lang w:val="en-US"/>
        </w:rPr>
        <w:t>eg</w:t>
      </w:r>
      <w:proofErr w:type="spellEnd"/>
      <w:r w:rsidR="000819E8" w:rsidRPr="00C41FFE">
        <w:rPr>
          <w:lang w:val="en-US"/>
        </w:rPr>
        <w:t>. trade fairs and conferences)</w:t>
      </w:r>
      <w:r w:rsidR="003C3C53" w:rsidRPr="00C41FFE">
        <w:rPr>
          <w:lang w:val="en-US"/>
        </w:rPr>
        <w:t>.</w:t>
      </w:r>
    </w:p>
    <w:p w14:paraId="2817AF46" w14:textId="5F192DF3" w:rsidR="006B1F68" w:rsidRPr="00C41FFE" w:rsidRDefault="00D02AE3" w:rsidP="00463A87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Pr="00C41FFE">
        <w:rPr>
          <w:lang w:val="en-US"/>
        </w:rPr>
        <w:t xml:space="preserve"> </w:t>
      </w:r>
      <w:r w:rsidR="00C41FFE" w:rsidRPr="00C41FFE">
        <w:rPr>
          <w:lang w:val="en-US"/>
        </w:rPr>
        <w:t xml:space="preserve">representatives </w:t>
      </w:r>
      <w:r w:rsidR="00463A87" w:rsidRPr="00C41FFE">
        <w:rPr>
          <w:lang w:val="en-US"/>
        </w:rPr>
        <w:t>ha</w:t>
      </w:r>
      <w:r w:rsidR="00C41FFE">
        <w:rPr>
          <w:lang w:val="en-US"/>
        </w:rPr>
        <w:t>ve</w:t>
      </w:r>
      <w:r w:rsidR="00463A87" w:rsidRPr="00C41FFE">
        <w:rPr>
          <w:lang w:val="en-US"/>
        </w:rPr>
        <w:t xml:space="preserve"> the opportunity to participate on meetings and conferences of the IQRF Alliance</w:t>
      </w:r>
      <w:r w:rsidR="00C41FFE">
        <w:rPr>
          <w:lang w:val="en-US"/>
        </w:rPr>
        <w:t>.</w:t>
      </w:r>
    </w:p>
    <w:p w14:paraId="2FABDD28" w14:textId="20DB5043" w:rsidR="006B1F68" w:rsidRPr="00C41FFE" w:rsidRDefault="00D02AE3" w:rsidP="00557A0E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Pr="00C41FFE">
        <w:rPr>
          <w:lang w:val="en-US"/>
        </w:rPr>
        <w:t xml:space="preserve"> </w:t>
      </w:r>
      <w:r w:rsidR="00557A0E" w:rsidRPr="00C41FFE">
        <w:rPr>
          <w:lang w:val="en-US"/>
        </w:rPr>
        <w:t xml:space="preserve">can </w:t>
      </w:r>
      <w:r w:rsidR="005342B0" w:rsidRPr="00C41FFE">
        <w:rPr>
          <w:lang w:val="en-US"/>
        </w:rPr>
        <w:t xml:space="preserve">provide </w:t>
      </w:r>
      <w:r w:rsidR="00557A0E" w:rsidRPr="00C41FFE">
        <w:rPr>
          <w:lang w:val="en-US"/>
        </w:rPr>
        <w:t xml:space="preserve">its students through its trained and certified instructors </w:t>
      </w:r>
      <w:r w:rsidR="005342B0" w:rsidRPr="00C41FFE">
        <w:rPr>
          <w:lang w:val="en-US"/>
        </w:rPr>
        <w:t xml:space="preserve">the </w:t>
      </w:r>
      <w:r w:rsidR="00557A0E" w:rsidRPr="00C41FFE">
        <w:rPr>
          <w:lang w:val="en-US"/>
        </w:rPr>
        <w:t xml:space="preserve">certification </w:t>
      </w:r>
      <w:r w:rsidR="005342B0" w:rsidRPr="00C41FFE">
        <w:rPr>
          <w:lang w:val="en-US"/>
        </w:rPr>
        <w:t xml:space="preserve">of knowledge </w:t>
      </w:r>
      <w:r w:rsidR="00557A0E" w:rsidRPr="00C41FFE">
        <w:rPr>
          <w:lang w:val="en-US"/>
        </w:rPr>
        <w:t xml:space="preserve">of </w:t>
      </w:r>
      <w:r w:rsidR="005342B0" w:rsidRPr="00C41FFE">
        <w:rPr>
          <w:lang w:val="en-US"/>
        </w:rPr>
        <w:t xml:space="preserve">the </w:t>
      </w:r>
      <w:r w:rsidR="00C97FB8" w:rsidRPr="00C41FFE">
        <w:rPr>
          <w:lang w:val="en-US"/>
        </w:rPr>
        <w:t xml:space="preserve">IQRF technology using prepared </w:t>
      </w:r>
      <w:r w:rsidR="00557A0E" w:rsidRPr="00C41FFE">
        <w:rPr>
          <w:lang w:val="en-US"/>
        </w:rPr>
        <w:t>tests</w:t>
      </w:r>
      <w:r w:rsidR="001469A7" w:rsidRPr="00C41FFE">
        <w:rPr>
          <w:lang w:val="en-US"/>
        </w:rPr>
        <w:t>.</w:t>
      </w:r>
    </w:p>
    <w:p w14:paraId="6F50215E" w14:textId="3A344BC9" w:rsidR="006B1F68" w:rsidRPr="00C41FFE" w:rsidRDefault="00D02AE3" w:rsidP="009C1536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Pr="00C41FFE">
        <w:rPr>
          <w:lang w:val="en-US"/>
        </w:rPr>
        <w:t xml:space="preserve"> </w:t>
      </w:r>
      <w:r w:rsidR="009C1536" w:rsidRPr="00C41FFE">
        <w:rPr>
          <w:lang w:val="en-US"/>
        </w:rPr>
        <w:t xml:space="preserve">as a member of the IQRF Smart School program agrees that according to its capabilities will provide teaching and promotion of the IQRF technology within </w:t>
      </w:r>
      <w:r w:rsidR="00C41FFE">
        <w:rPr>
          <w:lang w:val="en-US"/>
        </w:rPr>
        <w:t>the institution</w:t>
      </w:r>
      <w:r w:rsidR="009C1536" w:rsidRPr="00C41FFE">
        <w:rPr>
          <w:lang w:val="en-US"/>
        </w:rPr>
        <w:t xml:space="preserve"> and in its </w:t>
      </w:r>
      <w:r w:rsidR="00C41FFE">
        <w:rPr>
          <w:lang w:val="en-US"/>
        </w:rPr>
        <w:t>community</w:t>
      </w:r>
      <w:r w:rsidR="00A81E30" w:rsidRPr="00C41FFE">
        <w:rPr>
          <w:lang w:val="en-US"/>
        </w:rPr>
        <w:t>.</w:t>
      </w:r>
    </w:p>
    <w:p w14:paraId="70203E73" w14:textId="1E2A430B" w:rsidR="006B1F68" w:rsidRPr="00C41FFE" w:rsidRDefault="00D02AE3" w:rsidP="00A848CB">
      <w:pPr>
        <w:pStyle w:val="Text1"/>
        <w:numPr>
          <w:ilvl w:val="0"/>
          <w:numId w:val="21"/>
        </w:numPr>
        <w:rPr>
          <w:lang w:val="en-US"/>
        </w:rPr>
      </w:pPr>
      <w:r>
        <w:rPr>
          <w:lang w:val="en-US"/>
        </w:rPr>
        <w:t>Organization</w:t>
      </w:r>
      <w:r w:rsidRPr="00C41FFE">
        <w:rPr>
          <w:lang w:val="en-US"/>
        </w:rPr>
        <w:t xml:space="preserve"> </w:t>
      </w:r>
      <w:r w:rsidR="00A848CB" w:rsidRPr="00C41FFE">
        <w:rPr>
          <w:lang w:val="en-US"/>
        </w:rPr>
        <w:t>may suspend its participation in the IQRF Smart School program by suspending its membership in the IQRF Alliance</w:t>
      </w:r>
      <w:r w:rsidR="001469A7" w:rsidRPr="00C41FFE">
        <w:rPr>
          <w:lang w:val="en-US"/>
        </w:rPr>
        <w:t>.</w:t>
      </w:r>
    </w:p>
    <w:p w14:paraId="2008AA9B" w14:textId="77777777" w:rsidR="006B1F68" w:rsidRPr="00C41FFE" w:rsidRDefault="006B1F68" w:rsidP="001469A7">
      <w:pPr>
        <w:pStyle w:val="Text1"/>
        <w:rPr>
          <w:lang w:val="en-US"/>
        </w:rPr>
      </w:pPr>
    </w:p>
    <w:p w14:paraId="648DC33B" w14:textId="36081EED" w:rsidR="001469A7" w:rsidRPr="00C41FFE" w:rsidRDefault="00F36448" w:rsidP="00F36448">
      <w:pPr>
        <w:numPr>
          <w:ilvl w:val="1"/>
          <w:numId w:val="2"/>
        </w:numPr>
        <w:spacing w:before="240" w:after="240" w:line="276" w:lineRule="auto"/>
        <w:jc w:val="both"/>
        <w:rPr>
          <w:rFonts w:ascii="Calibri" w:hAnsi="Calibri" w:cs="Calibri"/>
          <w:b/>
          <w:sz w:val="20"/>
          <w:szCs w:val="28"/>
          <w:lang w:val="en-US"/>
        </w:rPr>
      </w:pPr>
      <w:r w:rsidRPr="00C41FFE">
        <w:rPr>
          <w:rFonts w:ascii="Calibri" w:hAnsi="Calibri" w:cs="Calibri"/>
          <w:b/>
          <w:sz w:val="20"/>
          <w:szCs w:val="28"/>
          <w:lang w:val="en-US"/>
        </w:rPr>
        <w:t>The rights and obligations of the IQRF Alliance in the IQRF Smart School program</w:t>
      </w:r>
    </w:p>
    <w:p w14:paraId="451B7DC9" w14:textId="74360C55" w:rsidR="00A81E30" w:rsidRPr="00C41FFE" w:rsidRDefault="00E465CA" w:rsidP="00E465CA">
      <w:pPr>
        <w:pStyle w:val="Text1"/>
        <w:numPr>
          <w:ilvl w:val="0"/>
          <w:numId w:val="23"/>
        </w:numPr>
        <w:rPr>
          <w:lang w:val="en-US"/>
        </w:rPr>
      </w:pPr>
      <w:r w:rsidRPr="00C41FFE">
        <w:rPr>
          <w:lang w:val="en-US"/>
        </w:rPr>
        <w:t xml:space="preserve">The IQRF Alliance will enable </w:t>
      </w:r>
      <w:r w:rsidR="00D02AE3">
        <w:rPr>
          <w:lang w:val="en-US"/>
        </w:rPr>
        <w:t>Organization</w:t>
      </w:r>
      <w:r w:rsidR="00D02AE3" w:rsidRPr="00C41FFE">
        <w:rPr>
          <w:lang w:val="en-US"/>
        </w:rPr>
        <w:t xml:space="preserve"> </w:t>
      </w:r>
      <w:r w:rsidR="00087C4A">
        <w:rPr>
          <w:lang w:val="en-US"/>
        </w:rPr>
        <w:t xml:space="preserve">to </w:t>
      </w:r>
      <w:r w:rsidRPr="00C41FFE">
        <w:rPr>
          <w:lang w:val="en-US"/>
        </w:rPr>
        <w:t xml:space="preserve">fulfill its rights specified in the </w:t>
      </w:r>
      <w:r w:rsidR="004034D6" w:rsidRPr="00C41FFE">
        <w:rPr>
          <w:lang w:val="en-US"/>
        </w:rPr>
        <w:t>Art.</w:t>
      </w:r>
      <w:r w:rsidRPr="00C41FFE">
        <w:rPr>
          <w:lang w:val="en-US"/>
        </w:rPr>
        <w:t xml:space="preserve"> 2</w:t>
      </w:r>
      <w:r w:rsidR="00A81E30" w:rsidRPr="00C41FFE">
        <w:rPr>
          <w:lang w:val="en-US"/>
        </w:rPr>
        <w:t>.</w:t>
      </w:r>
    </w:p>
    <w:p w14:paraId="6F82841B" w14:textId="267C97FE" w:rsidR="001469A7" w:rsidRPr="00C41FFE" w:rsidRDefault="00E465CA" w:rsidP="00E465CA">
      <w:pPr>
        <w:pStyle w:val="Text1"/>
        <w:numPr>
          <w:ilvl w:val="0"/>
          <w:numId w:val="23"/>
        </w:numPr>
        <w:rPr>
          <w:lang w:val="en-US"/>
        </w:rPr>
      </w:pPr>
      <w:r w:rsidRPr="00C41FFE">
        <w:rPr>
          <w:lang w:val="en-US"/>
        </w:rPr>
        <w:t xml:space="preserve">The IQRF Alliance as the only one determines the content of </w:t>
      </w:r>
      <w:r w:rsidR="00FE6705" w:rsidRPr="00C41FFE">
        <w:rPr>
          <w:lang w:val="en-US"/>
        </w:rPr>
        <w:t xml:space="preserve">the </w:t>
      </w:r>
      <w:r w:rsidRPr="00C41FFE">
        <w:rPr>
          <w:lang w:val="en-US"/>
        </w:rPr>
        <w:t>student part of the Member Zone</w:t>
      </w:r>
      <w:r w:rsidR="001469A7" w:rsidRPr="00C41FFE">
        <w:rPr>
          <w:lang w:val="en-US"/>
        </w:rPr>
        <w:t>.</w:t>
      </w:r>
    </w:p>
    <w:p w14:paraId="6B4727BE" w14:textId="5AB55B23" w:rsidR="001469A7" w:rsidRPr="00C41FFE" w:rsidRDefault="005157D6" w:rsidP="005157D6">
      <w:pPr>
        <w:pStyle w:val="Text1"/>
        <w:numPr>
          <w:ilvl w:val="0"/>
          <w:numId w:val="23"/>
        </w:numPr>
        <w:rPr>
          <w:lang w:val="en-US"/>
        </w:rPr>
      </w:pPr>
      <w:r w:rsidRPr="00C41FFE">
        <w:rPr>
          <w:lang w:val="en-US"/>
        </w:rPr>
        <w:lastRenderedPageBreak/>
        <w:t xml:space="preserve">The IQRF Alliance has the right to suspend participation </w:t>
      </w:r>
      <w:r w:rsidR="00A20C8E" w:rsidRPr="00C41FFE">
        <w:rPr>
          <w:lang w:val="en-US"/>
        </w:rPr>
        <w:t xml:space="preserve">of </w:t>
      </w:r>
      <w:r w:rsidR="00D02AE3">
        <w:rPr>
          <w:lang w:val="en-US"/>
        </w:rPr>
        <w:t>Organization</w:t>
      </w:r>
      <w:r w:rsidR="00D02AE3" w:rsidRPr="00C41FFE">
        <w:rPr>
          <w:lang w:val="en-US"/>
        </w:rPr>
        <w:t xml:space="preserve"> </w:t>
      </w:r>
      <w:r w:rsidRPr="00C41FFE">
        <w:rPr>
          <w:lang w:val="en-US"/>
        </w:rPr>
        <w:t xml:space="preserve">in </w:t>
      </w:r>
      <w:r w:rsidR="00C771B3" w:rsidRPr="00C41FFE">
        <w:rPr>
          <w:lang w:val="en-US"/>
        </w:rPr>
        <w:t xml:space="preserve">the </w:t>
      </w:r>
      <w:r w:rsidRPr="00C41FFE">
        <w:rPr>
          <w:lang w:val="en-US"/>
        </w:rPr>
        <w:t xml:space="preserve">IQRF Smart School program by suspending its membership in the IQRF Alliance </w:t>
      </w:r>
      <w:r w:rsidR="00521568">
        <w:rPr>
          <w:lang w:val="en-US"/>
        </w:rPr>
        <w:t xml:space="preserve">accordingly to the </w:t>
      </w:r>
      <w:r w:rsidR="00521568" w:rsidRPr="00C41FFE">
        <w:rPr>
          <w:lang w:val="en-US"/>
        </w:rPr>
        <w:t>IQRF Alliance</w:t>
      </w:r>
      <w:r w:rsidR="00521568">
        <w:rPr>
          <w:lang w:val="en-US"/>
        </w:rPr>
        <w:t xml:space="preserve"> Terms &amp; Conditions.</w:t>
      </w:r>
    </w:p>
    <w:p w14:paraId="1C2B8B58" w14:textId="1A99D565" w:rsidR="001469A7" w:rsidRPr="00C41FFE" w:rsidRDefault="00576E58" w:rsidP="00576E58">
      <w:pPr>
        <w:pStyle w:val="Text1"/>
        <w:numPr>
          <w:ilvl w:val="0"/>
          <w:numId w:val="23"/>
        </w:numPr>
        <w:rPr>
          <w:lang w:val="en-US"/>
        </w:rPr>
      </w:pPr>
      <w:r w:rsidRPr="00C41FFE">
        <w:rPr>
          <w:lang w:val="en-US"/>
        </w:rPr>
        <w:t xml:space="preserve">The IQRF Alliance has the right to set academic prices of </w:t>
      </w:r>
      <w:r w:rsidR="00521568">
        <w:rPr>
          <w:lang w:val="en-US"/>
        </w:rPr>
        <w:t>IQRF P</w:t>
      </w:r>
      <w:r w:rsidRPr="00C41FFE">
        <w:rPr>
          <w:lang w:val="en-US"/>
        </w:rPr>
        <w:t xml:space="preserve">roducts </w:t>
      </w:r>
      <w:r w:rsidR="001724DB" w:rsidRPr="00C41FFE">
        <w:rPr>
          <w:lang w:val="en-US"/>
        </w:rPr>
        <w:t>based on</w:t>
      </w:r>
      <w:r w:rsidRPr="00C41FFE">
        <w:rPr>
          <w:lang w:val="en-US"/>
        </w:rPr>
        <w:t xml:space="preserve"> agreements with the suppliers of these products</w:t>
      </w:r>
      <w:r w:rsidR="00A81E30" w:rsidRPr="00C41FFE">
        <w:rPr>
          <w:lang w:val="en-US"/>
        </w:rPr>
        <w:t>.</w:t>
      </w:r>
    </w:p>
    <w:p w14:paraId="669AA592" w14:textId="12135BAF" w:rsidR="00A81E30" w:rsidRPr="00C41FFE" w:rsidRDefault="001724DB" w:rsidP="001724DB">
      <w:pPr>
        <w:pStyle w:val="Text1"/>
        <w:numPr>
          <w:ilvl w:val="0"/>
          <w:numId w:val="23"/>
        </w:numPr>
        <w:rPr>
          <w:lang w:val="en-US"/>
        </w:rPr>
      </w:pPr>
      <w:r w:rsidRPr="00C41FFE">
        <w:rPr>
          <w:lang w:val="en-US"/>
        </w:rPr>
        <w:t xml:space="preserve">The IQRF Alliance has the right to use the name and logo of </w:t>
      </w:r>
      <w:r w:rsidR="00DA7D15">
        <w:rPr>
          <w:lang w:val="en-US"/>
        </w:rPr>
        <w:t>Organization</w:t>
      </w:r>
      <w:r w:rsidRPr="00C41FFE">
        <w:rPr>
          <w:lang w:val="en-US"/>
        </w:rPr>
        <w:t xml:space="preserve"> to promote </w:t>
      </w:r>
      <w:r w:rsidR="00DA7D15">
        <w:rPr>
          <w:lang w:val="en-US"/>
        </w:rPr>
        <w:t>Organization</w:t>
      </w:r>
      <w:r w:rsidRPr="00C41FFE">
        <w:rPr>
          <w:lang w:val="en-US"/>
        </w:rPr>
        <w:t xml:space="preserve"> and the IQRF Alliance. </w:t>
      </w:r>
      <w:r w:rsidR="00521568">
        <w:rPr>
          <w:lang w:val="en-US"/>
        </w:rPr>
        <w:t xml:space="preserve">The </w:t>
      </w:r>
      <w:r w:rsidRPr="00C41FFE">
        <w:rPr>
          <w:lang w:val="en-US"/>
        </w:rPr>
        <w:t xml:space="preserve">IQRF Alliance will strive to preserve the good name and the reputation of </w:t>
      </w:r>
      <w:r w:rsidR="00DA7D15">
        <w:rPr>
          <w:lang w:val="en-US"/>
        </w:rPr>
        <w:t>Organization</w:t>
      </w:r>
      <w:r w:rsidR="00A81E30" w:rsidRPr="00C41FFE">
        <w:rPr>
          <w:lang w:val="en-US"/>
        </w:rPr>
        <w:t>.</w:t>
      </w:r>
    </w:p>
    <w:p w14:paraId="098EBB61" w14:textId="77777777" w:rsidR="001469A7" w:rsidRPr="00C41FFE" w:rsidRDefault="001469A7" w:rsidP="001469A7">
      <w:pPr>
        <w:pStyle w:val="Text1"/>
        <w:rPr>
          <w:lang w:val="en-US"/>
        </w:rPr>
      </w:pPr>
    </w:p>
    <w:p w14:paraId="43B72831" w14:textId="77777777" w:rsidR="001469A7" w:rsidRPr="00C41FFE" w:rsidRDefault="001469A7" w:rsidP="001469A7">
      <w:pPr>
        <w:pStyle w:val="Text1"/>
        <w:rPr>
          <w:lang w:val="en-US"/>
        </w:rPr>
      </w:pPr>
    </w:p>
    <w:p w14:paraId="44CBDEB3" w14:textId="77777777" w:rsidR="00B63DB7" w:rsidRPr="00C41FFE" w:rsidRDefault="00B63DB7" w:rsidP="00664D99">
      <w:pPr>
        <w:pStyle w:val="Text1"/>
        <w:ind w:left="425"/>
        <w:rPr>
          <w:lang w:val="en-US"/>
        </w:rPr>
      </w:pPr>
    </w:p>
    <w:p w14:paraId="5C2B51AB" w14:textId="6FD264EB" w:rsidR="007131F5" w:rsidRPr="00C41FFE" w:rsidRDefault="00101210" w:rsidP="007131F5">
      <w:pPr>
        <w:tabs>
          <w:tab w:val="num" w:pos="0"/>
        </w:tabs>
        <w:spacing w:before="240" w:after="240" w:line="276" w:lineRule="auto"/>
        <w:ind w:hanging="357"/>
        <w:jc w:val="center"/>
        <w:rPr>
          <w:rFonts w:ascii="Calibri" w:hAnsi="Calibri" w:cs="Calibri"/>
          <w:b/>
          <w:lang w:val="en-US"/>
        </w:rPr>
      </w:pPr>
      <w:r w:rsidRPr="00C41FFE">
        <w:rPr>
          <w:rFonts w:ascii="Calibri" w:hAnsi="Calibri" w:cs="Calibri"/>
          <w:b/>
          <w:lang w:val="en-US"/>
        </w:rPr>
        <w:t xml:space="preserve">Agreement with the </w:t>
      </w:r>
      <w:r w:rsidR="009D7D47">
        <w:rPr>
          <w:rFonts w:ascii="Calibri" w:hAnsi="Calibri" w:cs="Calibri"/>
          <w:b/>
          <w:lang w:val="en-US"/>
        </w:rPr>
        <w:t>Amendment</w:t>
      </w:r>
      <w:r w:rsidRPr="00C41FFE">
        <w:rPr>
          <w:rFonts w:ascii="Calibri" w:hAnsi="Calibri" w:cs="Calibri"/>
          <w:b/>
          <w:lang w:val="en-US"/>
        </w:rPr>
        <w:t xml:space="preserve"> to the </w:t>
      </w:r>
      <w:r w:rsidR="009D7D47">
        <w:rPr>
          <w:rFonts w:ascii="Calibri" w:hAnsi="Calibri" w:cs="Calibri"/>
          <w:b/>
          <w:lang w:val="en-US"/>
        </w:rPr>
        <w:t>Terms &amp; Conditions</w:t>
      </w:r>
      <w:r w:rsidRPr="00C41FFE">
        <w:rPr>
          <w:rFonts w:ascii="Calibri" w:hAnsi="Calibri" w:cs="Calibri"/>
          <w:b/>
          <w:lang w:val="en-US"/>
        </w:rPr>
        <w:t xml:space="preserve"> of the IQRF Alliance</w:t>
      </w:r>
    </w:p>
    <w:p w14:paraId="7541E4ED" w14:textId="5CCD3B11" w:rsidR="007131F5" w:rsidRPr="00C41FFE" w:rsidRDefault="00A43497" w:rsidP="006A53E0">
      <w:pPr>
        <w:spacing w:line="276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I have read, understood and agree</w:t>
      </w:r>
      <w:r w:rsidR="00087C4A">
        <w:rPr>
          <w:rFonts w:ascii="Calibri" w:hAnsi="Calibri" w:cs="Calibri"/>
          <w:sz w:val="20"/>
          <w:lang w:val="en-US"/>
        </w:rPr>
        <w:t>d</w:t>
      </w:r>
      <w:r w:rsidRPr="00C41FFE">
        <w:rPr>
          <w:rFonts w:ascii="Calibri" w:hAnsi="Calibri" w:cs="Calibri"/>
          <w:sz w:val="20"/>
          <w:lang w:val="en-US"/>
        </w:rPr>
        <w:t xml:space="preserve"> to this </w:t>
      </w:r>
      <w:r w:rsidR="009D7D47">
        <w:rPr>
          <w:rFonts w:ascii="Calibri" w:hAnsi="Calibri" w:cs="Calibri"/>
          <w:sz w:val="20"/>
          <w:lang w:val="en-US"/>
        </w:rPr>
        <w:t>Amendment</w:t>
      </w:r>
      <w:r w:rsidRPr="00C41FFE">
        <w:rPr>
          <w:rFonts w:ascii="Calibri" w:hAnsi="Calibri" w:cs="Calibri"/>
          <w:sz w:val="20"/>
          <w:lang w:val="en-US"/>
        </w:rPr>
        <w:t xml:space="preserve"> to the </w:t>
      </w:r>
      <w:r w:rsidR="00521568" w:rsidRPr="00C41FFE">
        <w:rPr>
          <w:rFonts w:ascii="Calibri" w:hAnsi="Calibri" w:cs="Calibri"/>
          <w:sz w:val="20"/>
          <w:lang w:val="en-US"/>
        </w:rPr>
        <w:t xml:space="preserve">IQRF Alliance </w:t>
      </w:r>
      <w:r w:rsidR="00521568">
        <w:rPr>
          <w:rFonts w:ascii="Calibri" w:hAnsi="Calibri" w:cs="Calibri"/>
          <w:sz w:val="20"/>
          <w:lang w:val="en-US"/>
        </w:rPr>
        <w:t>Terms &amp; Conditions</w:t>
      </w:r>
      <w:r w:rsidRPr="00C41FFE">
        <w:rPr>
          <w:rFonts w:ascii="Calibri" w:hAnsi="Calibri" w:cs="Calibri"/>
          <w:sz w:val="20"/>
          <w:lang w:val="en-US"/>
        </w:rPr>
        <w:t xml:space="preserve"> and I am authorized to sign it for</w:t>
      </w:r>
      <w:r w:rsidR="00DA7D15" w:rsidRPr="00DA7D15">
        <w:rPr>
          <w:rFonts w:ascii="Calibri" w:hAnsi="Calibri" w:cs="Calibri"/>
          <w:sz w:val="20"/>
          <w:lang w:val="en-US"/>
        </w:rPr>
        <w:t xml:space="preserve"> Organization </w:t>
      </w:r>
      <w:r w:rsidRPr="00C41FFE">
        <w:rPr>
          <w:rFonts w:ascii="Calibri" w:hAnsi="Calibri" w:cs="Calibri"/>
          <w:sz w:val="20"/>
          <w:lang w:val="en-US"/>
        </w:rPr>
        <w:t>specified below.</w:t>
      </w:r>
    </w:p>
    <w:p w14:paraId="17650321" w14:textId="77777777" w:rsidR="00A43497" w:rsidRPr="00C41FFE" w:rsidRDefault="00A43497" w:rsidP="00A43497">
      <w:pPr>
        <w:ind w:left="426"/>
        <w:rPr>
          <w:rFonts w:ascii="Calibri" w:hAnsi="Calibri" w:cs="Calibri"/>
          <w:sz w:val="20"/>
          <w:lang w:val="en-US"/>
        </w:rPr>
      </w:pPr>
    </w:p>
    <w:p w14:paraId="7BF846B0" w14:textId="12238916" w:rsidR="007131F5" w:rsidRPr="00C41FFE" w:rsidRDefault="006A53E0" w:rsidP="00410C08">
      <w:pPr>
        <w:spacing w:line="360" w:lineRule="auto"/>
        <w:ind w:left="426"/>
        <w:rPr>
          <w:rFonts w:ascii="Calibri" w:hAnsi="Calibri" w:cs="Calibri"/>
          <w:b/>
          <w:sz w:val="20"/>
          <w:lang w:val="en-US"/>
        </w:rPr>
      </w:pPr>
      <w:r>
        <w:rPr>
          <w:rFonts w:ascii="Calibri" w:hAnsi="Calibri" w:cs="Calibri"/>
          <w:b/>
          <w:sz w:val="20"/>
          <w:lang w:val="en-US"/>
        </w:rPr>
        <w:t>Organization</w:t>
      </w:r>
      <w:r w:rsidR="007131F5" w:rsidRPr="00C41FFE">
        <w:rPr>
          <w:rFonts w:ascii="Calibri" w:hAnsi="Calibri" w:cs="Calibri"/>
          <w:b/>
          <w:sz w:val="20"/>
          <w:lang w:val="en-US"/>
        </w:rPr>
        <w:t>:</w:t>
      </w:r>
      <w:r w:rsidR="0084762E" w:rsidRPr="00C41FFE">
        <w:rPr>
          <w:rFonts w:ascii="Calibri" w:hAnsi="Calibri" w:cs="Calibri"/>
          <w:b/>
          <w:sz w:val="20"/>
          <w:lang w:val="en-US"/>
        </w:rPr>
        <w:tab/>
      </w:r>
      <w:r w:rsidR="004374A5">
        <w:rPr>
          <w:rFonts w:ascii="Calibri" w:hAnsi="Calibri" w:cs="Calibri"/>
          <w:b/>
          <w:sz w:val="20"/>
          <w:lang w:val="en-US"/>
        </w:rPr>
        <w:tab/>
      </w:r>
      <w:r w:rsidR="0084762E" w:rsidRPr="00C41FFE">
        <w:rPr>
          <w:rFonts w:ascii="Calibri" w:hAnsi="Calibri" w:cs="Calibri"/>
          <w:b/>
          <w:sz w:val="20"/>
          <w:lang w:val="en-US"/>
        </w:rPr>
        <w:tab/>
      </w:r>
      <w:sdt>
        <w:sdtPr>
          <w:rPr>
            <w:rFonts w:ascii="Calibri" w:hAnsi="Calibri" w:cs="Calibri"/>
            <w:b/>
            <w:sz w:val="20"/>
            <w:lang w:val="en-US"/>
          </w:rPr>
          <w:id w:val="-960570397"/>
          <w:placeholder>
            <w:docPart w:val="DefaultPlaceholder_1081868574"/>
          </w:placeholder>
          <w:showingPlcHdr/>
        </w:sdtPr>
        <w:sdtContent>
          <w:bookmarkStart w:id="0" w:name="_GoBack"/>
          <w:r w:rsidR="004374A5" w:rsidRPr="004B07C6">
            <w:rPr>
              <w:rStyle w:val="Zstupntext"/>
              <w:rFonts w:eastAsiaTheme="minorHAnsi"/>
            </w:rPr>
            <w:t xml:space="preserve">Klikněte </w:t>
          </w:r>
          <w:proofErr w:type="gramStart"/>
          <w:r w:rsidR="004374A5" w:rsidRPr="004B07C6">
            <w:rPr>
              <w:rStyle w:val="Zstupntext"/>
              <w:rFonts w:eastAsiaTheme="minorHAnsi"/>
            </w:rPr>
            <w:t>sem</w:t>
          </w:r>
          <w:proofErr w:type="gramEnd"/>
          <w:r w:rsidR="004374A5" w:rsidRPr="004B07C6">
            <w:rPr>
              <w:rStyle w:val="Zstupntext"/>
              <w:rFonts w:eastAsiaTheme="minorHAnsi"/>
            </w:rPr>
            <w:t xml:space="preserve"> a zadejte text.</w:t>
          </w:r>
          <w:bookmarkEnd w:id="0"/>
        </w:sdtContent>
      </w:sdt>
      <w:r w:rsidR="0084762E" w:rsidRPr="00C41FFE">
        <w:rPr>
          <w:rFonts w:ascii="Calibri" w:hAnsi="Calibri" w:cs="Calibri"/>
          <w:b/>
          <w:sz w:val="20"/>
          <w:lang w:val="en-US"/>
        </w:rPr>
        <w:tab/>
      </w:r>
      <w:r w:rsidR="0084762E" w:rsidRPr="00C41FFE">
        <w:rPr>
          <w:rFonts w:ascii="Calibri" w:hAnsi="Calibri" w:cs="Calibri"/>
          <w:b/>
          <w:sz w:val="20"/>
          <w:lang w:val="en-US"/>
        </w:rPr>
        <w:tab/>
      </w:r>
    </w:p>
    <w:p w14:paraId="7EBCD208" w14:textId="094A2279" w:rsidR="007131F5" w:rsidRPr="00C41FFE" w:rsidRDefault="00A43497" w:rsidP="00410C08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Address</w:t>
      </w:r>
      <w:r w:rsidR="007131F5" w:rsidRPr="00C41FFE">
        <w:rPr>
          <w:rFonts w:ascii="Calibri" w:hAnsi="Calibri" w:cs="Calibri"/>
          <w:sz w:val="20"/>
          <w:lang w:val="en-US"/>
        </w:rPr>
        <w:t>: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4374A5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sdt>
        <w:sdtPr>
          <w:rPr>
            <w:rFonts w:ascii="Calibri" w:hAnsi="Calibri" w:cs="Calibri"/>
            <w:sz w:val="20"/>
            <w:lang w:val="en-US"/>
          </w:rPr>
          <w:id w:val="331874134"/>
          <w:placeholder>
            <w:docPart w:val="DefaultPlaceholder_1081868574"/>
          </w:placeholder>
          <w:showingPlcHdr/>
        </w:sdtPr>
        <w:sdtContent>
          <w:r w:rsidR="004374A5" w:rsidRPr="004B07C6">
            <w:rPr>
              <w:rStyle w:val="Zstupntext"/>
              <w:rFonts w:eastAsiaTheme="minorHAnsi"/>
            </w:rPr>
            <w:t xml:space="preserve">Klikněte </w:t>
          </w:r>
          <w:proofErr w:type="gramStart"/>
          <w:r w:rsidR="004374A5" w:rsidRPr="004B07C6">
            <w:rPr>
              <w:rStyle w:val="Zstupntext"/>
              <w:rFonts w:eastAsiaTheme="minorHAnsi"/>
            </w:rPr>
            <w:t>sem</w:t>
          </w:r>
          <w:proofErr w:type="gramEnd"/>
          <w:r w:rsidR="004374A5" w:rsidRPr="004B07C6">
            <w:rPr>
              <w:rStyle w:val="Zstupntext"/>
              <w:rFonts w:eastAsiaTheme="minorHAnsi"/>
            </w:rPr>
            <w:t xml:space="preserve"> a zadejte text.</w:t>
          </w:r>
        </w:sdtContent>
      </w:sdt>
      <w:r w:rsidR="007131F5" w:rsidRPr="00C41FFE">
        <w:rPr>
          <w:rFonts w:ascii="Calibri" w:hAnsi="Calibri" w:cs="Calibri"/>
          <w:sz w:val="20"/>
          <w:lang w:val="en-US"/>
        </w:rPr>
        <w:tab/>
      </w:r>
    </w:p>
    <w:p w14:paraId="2CD2861A" w14:textId="7C19447D" w:rsidR="007131F5" w:rsidRPr="00C41FFE" w:rsidRDefault="00521568" w:rsidP="00410C08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>ID</w:t>
      </w:r>
      <w:r w:rsidR="007131F5" w:rsidRPr="00C41FFE">
        <w:rPr>
          <w:rFonts w:ascii="Calibri" w:hAnsi="Calibri" w:cs="Calibri"/>
          <w:sz w:val="20"/>
          <w:lang w:val="en-US"/>
        </w:rPr>
        <w:t xml:space="preserve">: 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4374A5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sdt>
        <w:sdtPr>
          <w:rPr>
            <w:rFonts w:ascii="Calibri" w:hAnsi="Calibri" w:cs="Calibri"/>
            <w:sz w:val="20"/>
            <w:lang w:val="en-US"/>
          </w:rPr>
          <w:id w:val="-1437824756"/>
          <w:placeholder>
            <w:docPart w:val="DefaultPlaceholder_1081868574"/>
          </w:placeholder>
          <w:showingPlcHdr/>
        </w:sdtPr>
        <w:sdtContent>
          <w:r w:rsidR="004374A5" w:rsidRPr="004B07C6">
            <w:rPr>
              <w:rStyle w:val="Zstupntext"/>
              <w:rFonts w:eastAsiaTheme="minorHAnsi"/>
            </w:rPr>
            <w:t xml:space="preserve">Klikněte </w:t>
          </w:r>
          <w:proofErr w:type="gramStart"/>
          <w:r w:rsidR="004374A5" w:rsidRPr="004B07C6">
            <w:rPr>
              <w:rStyle w:val="Zstupntext"/>
              <w:rFonts w:eastAsiaTheme="minorHAnsi"/>
            </w:rPr>
            <w:t>sem</w:t>
          </w:r>
          <w:proofErr w:type="gramEnd"/>
          <w:r w:rsidR="004374A5" w:rsidRPr="004B07C6">
            <w:rPr>
              <w:rStyle w:val="Zstupntext"/>
              <w:rFonts w:eastAsiaTheme="minorHAnsi"/>
            </w:rPr>
            <w:t xml:space="preserve"> a zadejte text.</w:t>
          </w:r>
        </w:sdtContent>
      </w:sdt>
      <w:r w:rsidR="007131F5" w:rsidRPr="00C41FFE">
        <w:rPr>
          <w:rFonts w:ascii="Calibri" w:hAnsi="Calibri" w:cs="Calibri"/>
          <w:sz w:val="20"/>
          <w:lang w:val="en-US"/>
        </w:rPr>
        <w:tab/>
      </w:r>
    </w:p>
    <w:p w14:paraId="025EF69D" w14:textId="454D2C10" w:rsidR="007131F5" w:rsidRPr="00C41FFE" w:rsidRDefault="00A43497" w:rsidP="00410C08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Phone</w:t>
      </w:r>
      <w:r w:rsidR="007131F5" w:rsidRPr="00C41FFE">
        <w:rPr>
          <w:rFonts w:ascii="Calibri" w:hAnsi="Calibri" w:cs="Calibri"/>
          <w:sz w:val="20"/>
          <w:lang w:val="en-US"/>
        </w:rPr>
        <w:t>: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4374A5">
        <w:rPr>
          <w:rFonts w:ascii="Calibri" w:hAnsi="Calibri" w:cs="Calibri"/>
          <w:sz w:val="20"/>
          <w:lang w:val="en-US"/>
        </w:rPr>
        <w:tab/>
      </w:r>
      <w:sdt>
        <w:sdtPr>
          <w:rPr>
            <w:rFonts w:ascii="Calibri" w:hAnsi="Calibri" w:cs="Calibri"/>
            <w:sz w:val="20"/>
            <w:lang w:val="en-US"/>
          </w:rPr>
          <w:id w:val="1285311625"/>
          <w:placeholder>
            <w:docPart w:val="DefaultPlaceholder_1081868574"/>
          </w:placeholder>
          <w:showingPlcHdr/>
        </w:sdtPr>
        <w:sdtContent>
          <w:r w:rsidR="004374A5" w:rsidRPr="004B07C6">
            <w:rPr>
              <w:rStyle w:val="Zstupntext"/>
              <w:rFonts w:eastAsiaTheme="minorHAnsi"/>
            </w:rPr>
            <w:t xml:space="preserve">Klikněte </w:t>
          </w:r>
          <w:proofErr w:type="gramStart"/>
          <w:r w:rsidR="004374A5" w:rsidRPr="004B07C6">
            <w:rPr>
              <w:rStyle w:val="Zstupntext"/>
              <w:rFonts w:eastAsiaTheme="minorHAnsi"/>
            </w:rPr>
            <w:t>sem</w:t>
          </w:r>
          <w:proofErr w:type="gramEnd"/>
          <w:r w:rsidR="004374A5" w:rsidRPr="004B07C6">
            <w:rPr>
              <w:rStyle w:val="Zstupntext"/>
              <w:rFonts w:eastAsiaTheme="minorHAnsi"/>
            </w:rPr>
            <w:t xml:space="preserve"> a zadejte text.</w:t>
          </w:r>
        </w:sdtContent>
      </w:sdt>
      <w:r w:rsidR="007131F5" w:rsidRPr="00C41FFE">
        <w:rPr>
          <w:rFonts w:ascii="Calibri" w:hAnsi="Calibri" w:cs="Calibri"/>
          <w:sz w:val="20"/>
          <w:lang w:val="en-US"/>
        </w:rPr>
        <w:tab/>
      </w:r>
    </w:p>
    <w:p w14:paraId="10278F5F" w14:textId="4DD64082" w:rsidR="007131F5" w:rsidRPr="00C41FFE" w:rsidRDefault="00A43497" w:rsidP="00410C08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Represented</w:t>
      </w:r>
      <w:r w:rsidR="007131F5" w:rsidRPr="00C41FFE">
        <w:rPr>
          <w:rFonts w:ascii="Calibri" w:hAnsi="Calibri" w:cs="Calibri"/>
          <w:sz w:val="20"/>
          <w:lang w:val="en-US"/>
        </w:rPr>
        <w:t>: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4374A5">
        <w:rPr>
          <w:rFonts w:ascii="Calibri" w:hAnsi="Calibri" w:cs="Calibri"/>
          <w:sz w:val="20"/>
          <w:lang w:val="en-US"/>
        </w:rPr>
        <w:tab/>
      </w:r>
      <w:sdt>
        <w:sdtPr>
          <w:rPr>
            <w:rFonts w:ascii="Calibri" w:hAnsi="Calibri" w:cs="Calibri"/>
            <w:sz w:val="20"/>
            <w:lang w:val="en-US"/>
          </w:rPr>
          <w:id w:val="-1673333109"/>
          <w:placeholder>
            <w:docPart w:val="DefaultPlaceholder_1081868574"/>
          </w:placeholder>
          <w:showingPlcHdr/>
        </w:sdtPr>
        <w:sdtContent>
          <w:r w:rsidR="004374A5" w:rsidRPr="004B07C6">
            <w:rPr>
              <w:rStyle w:val="Zstupntext"/>
              <w:rFonts w:eastAsiaTheme="minorHAnsi"/>
            </w:rPr>
            <w:t xml:space="preserve">Klikněte </w:t>
          </w:r>
          <w:proofErr w:type="gramStart"/>
          <w:r w:rsidR="004374A5" w:rsidRPr="004B07C6">
            <w:rPr>
              <w:rStyle w:val="Zstupntext"/>
              <w:rFonts w:eastAsiaTheme="minorHAnsi"/>
            </w:rPr>
            <w:t>sem</w:t>
          </w:r>
          <w:proofErr w:type="gramEnd"/>
          <w:r w:rsidR="004374A5" w:rsidRPr="004B07C6">
            <w:rPr>
              <w:rStyle w:val="Zstupntext"/>
              <w:rFonts w:eastAsiaTheme="minorHAnsi"/>
            </w:rPr>
            <w:t xml:space="preserve"> a zadejte text.</w:t>
          </w:r>
        </w:sdtContent>
      </w:sdt>
      <w:r w:rsidR="007131F5" w:rsidRPr="00C41FFE">
        <w:rPr>
          <w:rFonts w:ascii="Calibri" w:hAnsi="Calibri" w:cs="Calibri"/>
          <w:sz w:val="20"/>
          <w:lang w:val="en-US"/>
        </w:rPr>
        <w:tab/>
      </w:r>
    </w:p>
    <w:p w14:paraId="58B3FB0A" w14:textId="235BC1B9" w:rsidR="007131F5" w:rsidRPr="00C41FFE" w:rsidRDefault="00A43497" w:rsidP="00410C08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Function</w:t>
      </w:r>
      <w:r w:rsidR="007131F5" w:rsidRPr="00C41FFE">
        <w:rPr>
          <w:rFonts w:ascii="Calibri" w:hAnsi="Calibri" w:cs="Calibri"/>
          <w:sz w:val="20"/>
          <w:lang w:val="en-US"/>
        </w:rPr>
        <w:t>: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4374A5">
        <w:rPr>
          <w:rFonts w:ascii="Calibri" w:hAnsi="Calibri" w:cs="Calibri"/>
          <w:sz w:val="20"/>
          <w:lang w:val="en-US"/>
        </w:rPr>
        <w:tab/>
      </w:r>
      <w:r w:rsidR="004374A5">
        <w:rPr>
          <w:rFonts w:ascii="Calibri" w:hAnsi="Calibri" w:cs="Calibri"/>
          <w:sz w:val="20"/>
          <w:lang w:val="en-US"/>
        </w:rPr>
        <w:tab/>
      </w:r>
      <w:sdt>
        <w:sdtPr>
          <w:rPr>
            <w:rFonts w:ascii="Calibri" w:hAnsi="Calibri" w:cs="Calibri"/>
            <w:sz w:val="20"/>
            <w:lang w:val="en-US"/>
          </w:rPr>
          <w:id w:val="561144316"/>
          <w:placeholder>
            <w:docPart w:val="DefaultPlaceholder_1081868574"/>
          </w:placeholder>
          <w:showingPlcHdr/>
        </w:sdtPr>
        <w:sdtContent>
          <w:r w:rsidR="004374A5" w:rsidRPr="004B07C6">
            <w:rPr>
              <w:rStyle w:val="Zstupntext"/>
              <w:rFonts w:eastAsiaTheme="minorHAnsi"/>
            </w:rPr>
            <w:t xml:space="preserve">Klikněte </w:t>
          </w:r>
          <w:proofErr w:type="gramStart"/>
          <w:r w:rsidR="004374A5" w:rsidRPr="004B07C6">
            <w:rPr>
              <w:rStyle w:val="Zstupntext"/>
              <w:rFonts w:eastAsiaTheme="minorHAnsi"/>
            </w:rPr>
            <w:t>sem</w:t>
          </w:r>
          <w:proofErr w:type="gramEnd"/>
          <w:r w:rsidR="004374A5" w:rsidRPr="004B07C6">
            <w:rPr>
              <w:rStyle w:val="Zstupntext"/>
              <w:rFonts w:eastAsiaTheme="minorHAnsi"/>
            </w:rPr>
            <w:t xml:space="preserve"> a zadejte text.</w:t>
          </w:r>
        </w:sdtContent>
      </w:sdt>
    </w:p>
    <w:p w14:paraId="0BB2A313" w14:textId="77777777" w:rsidR="007131F5" w:rsidRPr="00C41FFE" w:rsidRDefault="007131F5" w:rsidP="0084762E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</w:p>
    <w:p w14:paraId="5F26CDB7" w14:textId="77777777" w:rsidR="00D5043F" w:rsidRPr="00C41FFE" w:rsidRDefault="00D5043F" w:rsidP="0084762E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</w:p>
    <w:p w14:paraId="6EAEE010" w14:textId="0595DEAA" w:rsidR="007131F5" w:rsidRPr="00C41FFE" w:rsidRDefault="00AB72BF" w:rsidP="0084762E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Signature</w:t>
      </w:r>
      <w:r w:rsidR="007131F5" w:rsidRPr="00C41FFE">
        <w:rPr>
          <w:rFonts w:ascii="Calibri" w:hAnsi="Calibri" w:cs="Calibri"/>
          <w:sz w:val="20"/>
          <w:lang w:val="en-US"/>
        </w:rPr>
        <w:t>: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  <w:t>………………………………………………………</w:t>
      </w:r>
    </w:p>
    <w:p w14:paraId="5B324AB7" w14:textId="579A9215" w:rsidR="00FA03A4" w:rsidRPr="00C41FFE" w:rsidRDefault="00FA03A4" w:rsidP="0084762E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Date:</w:t>
      </w:r>
      <w:r w:rsidRPr="00C41FFE">
        <w:rPr>
          <w:rFonts w:ascii="Calibri" w:hAnsi="Calibri" w:cs="Calibri"/>
          <w:sz w:val="20"/>
          <w:lang w:val="en-US"/>
        </w:rPr>
        <w:tab/>
      </w:r>
      <w:r w:rsidRPr="00C41FFE">
        <w:rPr>
          <w:rFonts w:ascii="Calibri" w:hAnsi="Calibri" w:cs="Calibri"/>
          <w:sz w:val="20"/>
          <w:lang w:val="en-US"/>
        </w:rPr>
        <w:tab/>
      </w:r>
      <w:r w:rsidRPr="00C41FFE">
        <w:rPr>
          <w:rFonts w:ascii="Calibri" w:hAnsi="Calibri" w:cs="Calibri"/>
          <w:sz w:val="20"/>
          <w:lang w:val="en-US"/>
        </w:rPr>
        <w:tab/>
      </w:r>
      <w:r w:rsidRPr="00C41FFE">
        <w:rPr>
          <w:rFonts w:ascii="Calibri" w:hAnsi="Calibri" w:cs="Calibri"/>
          <w:sz w:val="20"/>
          <w:lang w:val="en-US"/>
        </w:rPr>
        <w:tab/>
      </w:r>
      <w:sdt>
        <w:sdtPr>
          <w:rPr>
            <w:rFonts w:ascii="Calibri" w:hAnsi="Calibri" w:cs="Calibri"/>
            <w:sz w:val="20"/>
            <w:lang w:val="en-US"/>
          </w:rPr>
          <w:id w:val="1720403963"/>
          <w:placeholder>
            <w:docPart w:val="DefaultPlaceholder_1081868574"/>
          </w:placeholder>
          <w:showingPlcHdr/>
        </w:sdtPr>
        <w:sdtContent>
          <w:r w:rsidR="004374A5" w:rsidRPr="004B07C6">
            <w:rPr>
              <w:rStyle w:val="Zstupntext"/>
              <w:rFonts w:eastAsiaTheme="minorHAnsi"/>
            </w:rPr>
            <w:t xml:space="preserve">Klikněte </w:t>
          </w:r>
          <w:proofErr w:type="gramStart"/>
          <w:r w:rsidR="004374A5" w:rsidRPr="004B07C6">
            <w:rPr>
              <w:rStyle w:val="Zstupntext"/>
              <w:rFonts w:eastAsiaTheme="minorHAnsi"/>
            </w:rPr>
            <w:t>sem</w:t>
          </w:r>
          <w:proofErr w:type="gramEnd"/>
          <w:r w:rsidR="004374A5" w:rsidRPr="004B07C6">
            <w:rPr>
              <w:rStyle w:val="Zstupntext"/>
              <w:rFonts w:eastAsiaTheme="minorHAnsi"/>
            </w:rPr>
            <w:t xml:space="preserve"> a zadejte text.</w:t>
          </w:r>
        </w:sdtContent>
      </w:sdt>
    </w:p>
    <w:p w14:paraId="45D6A5F2" w14:textId="77777777" w:rsidR="007131F5" w:rsidRPr="00C41FFE" w:rsidRDefault="007131F5" w:rsidP="0084762E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</w:p>
    <w:p w14:paraId="56A9108D" w14:textId="79E234CB" w:rsidR="007131F5" w:rsidRPr="00C41FFE" w:rsidRDefault="00AB72BF" w:rsidP="0084762E">
      <w:pPr>
        <w:spacing w:line="360" w:lineRule="auto"/>
        <w:ind w:left="426"/>
        <w:rPr>
          <w:rFonts w:ascii="Calibri" w:hAnsi="Calibri" w:cs="Calibri"/>
          <w:b/>
          <w:sz w:val="20"/>
          <w:lang w:val="en-US"/>
        </w:rPr>
      </w:pPr>
      <w:r w:rsidRPr="00C41FFE">
        <w:rPr>
          <w:rFonts w:ascii="Calibri" w:hAnsi="Calibri" w:cs="Calibri"/>
          <w:b/>
          <w:sz w:val="20"/>
          <w:lang w:val="en-US"/>
        </w:rPr>
        <w:t>The membership in the IQRF Smart School program approved by</w:t>
      </w:r>
      <w:r w:rsidR="007131F5" w:rsidRPr="00C41FFE">
        <w:rPr>
          <w:rFonts w:ascii="Calibri" w:hAnsi="Calibri" w:cs="Calibri"/>
          <w:b/>
          <w:sz w:val="20"/>
          <w:lang w:val="en-US"/>
        </w:rPr>
        <w:t>:</w:t>
      </w:r>
    </w:p>
    <w:p w14:paraId="2EECD0AF" w14:textId="219E0EF2" w:rsidR="007131F5" w:rsidRPr="004374A5" w:rsidRDefault="00AB72BF" w:rsidP="0084762E">
      <w:pPr>
        <w:spacing w:line="360" w:lineRule="auto"/>
        <w:ind w:left="426"/>
        <w:rPr>
          <w:rFonts w:ascii="Calibri" w:hAnsi="Calibri" w:cs="Calibri"/>
          <w:b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Company</w:t>
      </w:r>
      <w:r w:rsidR="007131F5" w:rsidRPr="00C41FFE">
        <w:rPr>
          <w:rFonts w:ascii="Calibri" w:hAnsi="Calibri" w:cs="Calibri"/>
          <w:sz w:val="20"/>
          <w:lang w:val="en-US"/>
        </w:rPr>
        <w:t xml:space="preserve">: 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4374A5">
        <w:rPr>
          <w:rFonts w:ascii="Calibri" w:hAnsi="Calibri" w:cs="Calibri"/>
          <w:b/>
          <w:sz w:val="20"/>
          <w:lang w:val="en-US"/>
        </w:rPr>
        <w:t>IQRF Alliance s.r.o.</w:t>
      </w:r>
    </w:p>
    <w:p w14:paraId="4E0E8CC9" w14:textId="12BFD3DE" w:rsidR="007131F5" w:rsidRPr="00C41FFE" w:rsidRDefault="00AB72BF" w:rsidP="0084762E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Represented</w:t>
      </w:r>
      <w:r w:rsidR="007131F5" w:rsidRPr="00C41FFE">
        <w:rPr>
          <w:rFonts w:ascii="Calibri" w:hAnsi="Calibri" w:cs="Calibri"/>
          <w:sz w:val="20"/>
          <w:lang w:val="en-US"/>
        </w:rPr>
        <w:t>: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521568">
        <w:rPr>
          <w:rFonts w:ascii="Calibri" w:hAnsi="Calibri" w:cs="Calibri"/>
          <w:sz w:val="20"/>
          <w:lang w:val="en-US"/>
        </w:rPr>
        <w:t>S</w:t>
      </w:r>
      <w:r w:rsidR="00963E41" w:rsidRPr="00C41FFE">
        <w:rPr>
          <w:rFonts w:ascii="Calibri" w:hAnsi="Calibri" w:cs="Calibri"/>
          <w:sz w:val="20"/>
          <w:lang w:val="en-US"/>
        </w:rPr>
        <w:t>imon Chudoba</w:t>
      </w:r>
    </w:p>
    <w:p w14:paraId="1F3BD23D" w14:textId="10C1EE44" w:rsidR="007131F5" w:rsidRPr="00C41FFE" w:rsidRDefault="00AB72BF" w:rsidP="0084762E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Function in the company: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521568">
        <w:rPr>
          <w:rFonts w:ascii="Calibri" w:hAnsi="Calibri" w:cs="Calibri"/>
          <w:sz w:val="20"/>
          <w:lang w:val="en-US"/>
        </w:rPr>
        <w:t>CEO</w:t>
      </w:r>
    </w:p>
    <w:p w14:paraId="54FD321F" w14:textId="77777777" w:rsidR="007131F5" w:rsidRPr="00C41FFE" w:rsidRDefault="007131F5" w:rsidP="0084762E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</w:p>
    <w:p w14:paraId="4B2597FB" w14:textId="77777777" w:rsidR="00313B03" w:rsidRPr="00C41FFE" w:rsidRDefault="00313B03" w:rsidP="0084762E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</w:p>
    <w:p w14:paraId="25DDFEF7" w14:textId="000C6153" w:rsidR="00FA03A4" w:rsidRPr="00C41FFE" w:rsidRDefault="006A2DED" w:rsidP="00FA03A4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Signature</w:t>
      </w:r>
      <w:r w:rsidR="007131F5" w:rsidRPr="00C41FFE">
        <w:rPr>
          <w:rFonts w:ascii="Calibri" w:hAnsi="Calibri" w:cs="Calibri"/>
          <w:sz w:val="20"/>
          <w:lang w:val="en-US"/>
        </w:rPr>
        <w:t xml:space="preserve">: </w:t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</w:r>
      <w:r w:rsidR="007131F5" w:rsidRPr="00C41FFE">
        <w:rPr>
          <w:rFonts w:ascii="Calibri" w:hAnsi="Calibri" w:cs="Calibri"/>
          <w:sz w:val="20"/>
          <w:lang w:val="en-US"/>
        </w:rPr>
        <w:tab/>
        <w:t>………………………………………………………</w:t>
      </w:r>
      <w:r w:rsidR="00FA03A4" w:rsidRPr="00C41FFE">
        <w:rPr>
          <w:rFonts w:ascii="Calibri" w:hAnsi="Calibri" w:cs="Calibri"/>
          <w:sz w:val="20"/>
          <w:lang w:val="en-US"/>
        </w:rPr>
        <w:t xml:space="preserve"> </w:t>
      </w:r>
    </w:p>
    <w:p w14:paraId="508B035A" w14:textId="77777777" w:rsidR="00FA03A4" w:rsidRPr="00C41FFE" w:rsidRDefault="00FA03A4" w:rsidP="00FA03A4">
      <w:pPr>
        <w:spacing w:line="360" w:lineRule="auto"/>
        <w:ind w:left="426"/>
        <w:rPr>
          <w:rFonts w:ascii="Calibri" w:hAnsi="Calibri" w:cs="Calibri"/>
          <w:sz w:val="20"/>
          <w:lang w:val="en-US"/>
        </w:rPr>
      </w:pPr>
      <w:r w:rsidRPr="00C41FFE">
        <w:rPr>
          <w:rFonts w:ascii="Calibri" w:hAnsi="Calibri" w:cs="Calibri"/>
          <w:sz w:val="20"/>
          <w:lang w:val="en-US"/>
        </w:rPr>
        <w:t>Date:</w:t>
      </w:r>
      <w:r w:rsidRPr="00C41FFE">
        <w:rPr>
          <w:rFonts w:ascii="Calibri" w:hAnsi="Calibri" w:cs="Calibri"/>
          <w:sz w:val="20"/>
          <w:lang w:val="en-US"/>
        </w:rPr>
        <w:tab/>
      </w:r>
      <w:r w:rsidRPr="00C41FFE">
        <w:rPr>
          <w:rFonts w:ascii="Calibri" w:hAnsi="Calibri" w:cs="Calibri"/>
          <w:sz w:val="20"/>
          <w:lang w:val="en-US"/>
        </w:rPr>
        <w:tab/>
      </w:r>
      <w:r w:rsidRPr="00C41FFE">
        <w:rPr>
          <w:rFonts w:ascii="Calibri" w:hAnsi="Calibri" w:cs="Calibri"/>
          <w:sz w:val="20"/>
          <w:lang w:val="en-US"/>
        </w:rPr>
        <w:tab/>
      </w:r>
      <w:r w:rsidRPr="00C41FFE">
        <w:rPr>
          <w:rFonts w:ascii="Calibri" w:hAnsi="Calibri" w:cs="Calibri"/>
          <w:sz w:val="20"/>
          <w:lang w:val="en-US"/>
        </w:rPr>
        <w:tab/>
        <w:t>……………………………………………………...</w:t>
      </w:r>
    </w:p>
    <w:p w14:paraId="10789F70" w14:textId="2ECF69DF" w:rsidR="0084762E" w:rsidRPr="00C41FFE" w:rsidRDefault="0084762E" w:rsidP="00DA7D15">
      <w:pPr>
        <w:spacing w:line="360" w:lineRule="auto"/>
        <w:ind w:left="426"/>
        <w:jc w:val="center"/>
        <w:rPr>
          <w:rFonts w:ascii="Calibri" w:hAnsi="Calibri" w:cs="Calibri"/>
          <w:lang w:val="en-US"/>
        </w:rPr>
      </w:pPr>
    </w:p>
    <w:sectPr w:rsidR="0084762E" w:rsidRPr="00C41FFE" w:rsidSect="0084762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97" w:right="851" w:bottom="1135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103C" w14:textId="77777777" w:rsidR="00517F2D" w:rsidRDefault="00517F2D">
      <w:r>
        <w:separator/>
      </w:r>
    </w:p>
  </w:endnote>
  <w:endnote w:type="continuationSeparator" w:id="0">
    <w:p w14:paraId="01A506DC" w14:textId="77777777" w:rsidR="00517F2D" w:rsidRDefault="0051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E3E5" w14:textId="77777777" w:rsidR="00015499" w:rsidRDefault="00015499">
    <w:pPr>
      <w:pStyle w:val="Zpat"/>
    </w:pPr>
  </w:p>
  <w:p w14:paraId="7FAF8EEC" w14:textId="77777777" w:rsidR="00015499" w:rsidRDefault="000154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331C" w14:textId="28DC2787" w:rsidR="00015499" w:rsidRDefault="00BD5712" w:rsidP="00015499">
    <w:pPr>
      <w:pStyle w:val="Zpat"/>
      <w:tabs>
        <w:tab w:val="clear" w:pos="4536"/>
        <w:tab w:val="clear" w:pos="9072"/>
        <w:tab w:val="left" w:pos="5400"/>
        <w:tab w:val="left" w:pos="8931"/>
      </w:tabs>
    </w:pPr>
    <w:r>
      <w:rPr>
        <w:rFonts w:ascii="Calibri" w:hAnsi="Calibri" w:cs="Calibri"/>
        <w:noProof/>
        <w:sz w:val="18"/>
        <w:szCs w:val="20"/>
      </w:rPr>
      <w:t xml:space="preserve">IQRF Smart School </w:t>
    </w:r>
    <w:r w:rsidR="006A53E0">
      <w:rPr>
        <w:rFonts w:ascii="Calibri" w:hAnsi="Calibri" w:cs="Calibri"/>
        <w:noProof/>
        <w:sz w:val="18"/>
        <w:szCs w:val="20"/>
      </w:rPr>
      <w:t>Amendment</w:t>
    </w:r>
    <w:r w:rsidR="00C70FA6">
      <w:rPr>
        <w:rFonts w:ascii="Calibri" w:hAnsi="Calibri" w:cs="Calibri"/>
        <w:noProof/>
        <w:sz w:val="18"/>
        <w:szCs w:val="20"/>
      </w:rPr>
      <w:t xml:space="preserve"> - EN</w:t>
    </w:r>
    <w:r w:rsidR="00015499" w:rsidRPr="00986087">
      <w:rPr>
        <w:rFonts w:ascii="Calibri" w:hAnsi="Calibri" w:cs="Calibri"/>
        <w:noProof/>
        <w:sz w:val="18"/>
        <w:szCs w:val="20"/>
      </w:rPr>
      <w:tab/>
    </w:r>
    <w:r w:rsidR="00F44E52" w:rsidRPr="00986087">
      <w:rPr>
        <w:rFonts w:ascii="Calibri" w:hAnsi="Calibri" w:cs="Calibri"/>
        <w:noProof/>
        <w:sz w:val="18"/>
        <w:szCs w:val="20"/>
      </w:rPr>
      <w:fldChar w:fldCharType="begin"/>
    </w:r>
    <w:r w:rsidR="00015499" w:rsidRPr="00986087">
      <w:rPr>
        <w:rFonts w:ascii="Calibri" w:hAnsi="Calibri" w:cs="Calibri"/>
        <w:noProof/>
        <w:sz w:val="18"/>
        <w:szCs w:val="20"/>
      </w:rPr>
      <w:instrText>PAGE   \* MERGEFORMAT</w:instrText>
    </w:r>
    <w:r w:rsidR="00F44E52" w:rsidRPr="00986087">
      <w:rPr>
        <w:rFonts w:ascii="Calibri" w:hAnsi="Calibri" w:cs="Calibri"/>
        <w:noProof/>
        <w:sz w:val="18"/>
        <w:szCs w:val="20"/>
      </w:rPr>
      <w:fldChar w:fldCharType="separate"/>
    </w:r>
    <w:r w:rsidR="006F20D8">
      <w:rPr>
        <w:rFonts w:ascii="Calibri" w:hAnsi="Calibri" w:cs="Calibri"/>
        <w:noProof/>
        <w:sz w:val="18"/>
        <w:szCs w:val="20"/>
      </w:rPr>
      <w:t>2</w:t>
    </w:r>
    <w:r w:rsidR="00F44E52" w:rsidRPr="00986087">
      <w:rPr>
        <w:rFonts w:ascii="Calibri" w:hAnsi="Calibri" w:cs="Calibri"/>
        <w:noProof/>
        <w:sz w:val="18"/>
        <w:szCs w:val="20"/>
      </w:rPr>
      <w:fldChar w:fldCharType="end"/>
    </w:r>
    <w:r w:rsidR="00015499" w:rsidRPr="00986087">
      <w:rPr>
        <w:rFonts w:ascii="Calibri" w:hAnsi="Calibri" w:cs="Calibri"/>
        <w:noProof/>
        <w:sz w:val="18"/>
        <w:szCs w:val="20"/>
      </w:rPr>
      <w:tab/>
    </w:r>
    <w:r w:rsidR="00015499" w:rsidRPr="00986087">
      <w:rPr>
        <w:rFonts w:ascii="Calibri" w:hAnsi="Calibri" w:cs="Calibri"/>
        <w:noProof/>
        <w:sz w:val="18"/>
        <w:szCs w:val="20"/>
      </w:rPr>
      <w:tab/>
      <w:t>rev. 1</w:t>
    </w:r>
    <w:r w:rsidR="00DA7D15">
      <w:rPr>
        <w:rFonts w:ascii="Calibri" w:hAnsi="Calibri" w:cs="Calibri"/>
        <w:noProof/>
        <w:sz w:val="18"/>
        <w:szCs w:val="20"/>
      </w:rPr>
      <w:t>50826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A38A" w14:textId="77777777" w:rsidR="00517F2D" w:rsidRDefault="00517F2D">
      <w:r>
        <w:separator/>
      </w:r>
    </w:p>
  </w:footnote>
  <w:footnote w:type="continuationSeparator" w:id="0">
    <w:p w14:paraId="691AC59D" w14:textId="77777777" w:rsidR="00517F2D" w:rsidRDefault="0051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DC0D8" w14:textId="77777777" w:rsidR="00015499" w:rsidRDefault="00015499">
    <w:pPr>
      <w:pStyle w:val="Zhlav"/>
    </w:pPr>
  </w:p>
  <w:p w14:paraId="2A9BEC79" w14:textId="77777777" w:rsidR="00015499" w:rsidRDefault="000154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7B2E" w14:textId="77777777" w:rsidR="00015499" w:rsidRDefault="00015499" w:rsidP="00517602">
    <w:pPr>
      <w:pStyle w:val="MIUSzkladn"/>
      <w:tabs>
        <w:tab w:val="left" w:pos="4140"/>
      </w:tabs>
    </w:pP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5CC"/>
    <w:multiLevelType w:val="hybridMultilevel"/>
    <w:tmpl w:val="0D76AD82"/>
    <w:lvl w:ilvl="0" w:tplc="D2BCF786">
      <w:start w:val="1"/>
      <w:numFmt w:val="bullet"/>
      <w:pStyle w:val="A-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7C5"/>
    <w:multiLevelType w:val="hybridMultilevel"/>
    <w:tmpl w:val="41B8B8A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FD073B"/>
    <w:multiLevelType w:val="hybridMultilevel"/>
    <w:tmpl w:val="7B6658F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44C66"/>
    <w:multiLevelType w:val="hybridMultilevel"/>
    <w:tmpl w:val="41B8B8A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4C5B4A"/>
    <w:multiLevelType w:val="hybridMultilevel"/>
    <w:tmpl w:val="E8ACB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E565F0"/>
    <w:multiLevelType w:val="multilevel"/>
    <w:tmpl w:val="253A85B0"/>
    <w:lvl w:ilvl="0">
      <w:start w:val="1"/>
      <w:numFmt w:val="decimal"/>
      <w:lvlText w:val="%1. 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Art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 w15:restartNumberingAfterBreak="0">
    <w:nsid w:val="33EC1600"/>
    <w:multiLevelType w:val="hybridMultilevel"/>
    <w:tmpl w:val="A5D699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073BE"/>
    <w:multiLevelType w:val="hybridMultilevel"/>
    <w:tmpl w:val="28465F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32C57"/>
    <w:multiLevelType w:val="hybridMultilevel"/>
    <w:tmpl w:val="996EC0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FF40590"/>
    <w:multiLevelType w:val="hybridMultilevel"/>
    <w:tmpl w:val="7B6658F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9764C5"/>
    <w:multiLevelType w:val="hybridMultilevel"/>
    <w:tmpl w:val="44D06F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DA367E"/>
    <w:multiLevelType w:val="hybridMultilevel"/>
    <w:tmpl w:val="41B8B8A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BD70AE"/>
    <w:multiLevelType w:val="hybridMultilevel"/>
    <w:tmpl w:val="4C4C71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F0275E"/>
    <w:multiLevelType w:val="multilevel"/>
    <w:tmpl w:val="E8EC4854"/>
    <w:lvl w:ilvl="0">
      <w:start w:val="1"/>
      <w:numFmt w:val="upperRoman"/>
      <w:pStyle w:val="MIUSNadpis1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AB90A7C"/>
    <w:multiLevelType w:val="hybridMultilevel"/>
    <w:tmpl w:val="D6286DE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005474C"/>
    <w:multiLevelType w:val="hybridMultilevel"/>
    <w:tmpl w:val="70083DE8"/>
    <w:lvl w:ilvl="0" w:tplc="3F0C1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A13D3D"/>
    <w:multiLevelType w:val="hybridMultilevel"/>
    <w:tmpl w:val="F9C00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5"/>
  </w:num>
  <w:num w:numId="15">
    <w:abstractNumId w:val="5"/>
  </w:num>
  <w:num w:numId="16">
    <w:abstractNumId w:val="13"/>
  </w:num>
  <w:num w:numId="17">
    <w:abstractNumId w:val="5"/>
  </w:num>
  <w:num w:numId="18">
    <w:abstractNumId w:val="0"/>
  </w:num>
  <w:num w:numId="19">
    <w:abstractNumId w:val="14"/>
  </w:num>
  <w:num w:numId="20">
    <w:abstractNumId w:val="3"/>
  </w:num>
  <w:num w:numId="21">
    <w:abstractNumId w:val="9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pIjNm9leH0L+l/Q2VZGcmEKf/PPdeNTaZrWZo7gx/ZLnqxbHlm3Ec1aajZrGq74PaBmupMZODWLudY0V77Ag==" w:salt="1DZedlIvHsaB7zP6VqxFT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1"/>
    <w:rsid w:val="00005239"/>
    <w:rsid w:val="00015499"/>
    <w:rsid w:val="00041FB7"/>
    <w:rsid w:val="00062594"/>
    <w:rsid w:val="00080334"/>
    <w:rsid w:val="000819E8"/>
    <w:rsid w:val="00087C4A"/>
    <w:rsid w:val="000C710F"/>
    <w:rsid w:val="000F4183"/>
    <w:rsid w:val="00101210"/>
    <w:rsid w:val="00112694"/>
    <w:rsid w:val="00114D44"/>
    <w:rsid w:val="001172C9"/>
    <w:rsid w:val="001469A7"/>
    <w:rsid w:val="001724DB"/>
    <w:rsid w:val="00187663"/>
    <w:rsid w:val="00225ECA"/>
    <w:rsid w:val="002311D1"/>
    <w:rsid w:val="00233E09"/>
    <w:rsid w:val="0023736A"/>
    <w:rsid w:val="0028209A"/>
    <w:rsid w:val="002925E8"/>
    <w:rsid w:val="002E6170"/>
    <w:rsid w:val="002F1B44"/>
    <w:rsid w:val="00311244"/>
    <w:rsid w:val="00313B03"/>
    <w:rsid w:val="003248C0"/>
    <w:rsid w:val="00377C12"/>
    <w:rsid w:val="00382483"/>
    <w:rsid w:val="00387E9F"/>
    <w:rsid w:val="00395DBA"/>
    <w:rsid w:val="003B43C0"/>
    <w:rsid w:val="003C2B05"/>
    <w:rsid w:val="003C2F49"/>
    <w:rsid w:val="003C3C53"/>
    <w:rsid w:val="003C7C5D"/>
    <w:rsid w:val="003E55FD"/>
    <w:rsid w:val="003E628C"/>
    <w:rsid w:val="004034D6"/>
    <w:rsid w:val="00405968"/>
    <w:rsid w:val="00410C08"/>
    <w:rsid w:val="00431423"/>
    <w:rsid w:val="004374A5"/>
    <w:rsid w:val="00463A87"/>
    <w:rsid w:val="00493067"/>
    <w:rsid w:val="004A76A3"/>
    <w:rsid w:val="004C3B73"/>
    <w:rsid w:val="00500100"/>
    <w:rsid w:val="00512B61"/>
    <w:rsid w:val="005157D6"/>
    <w:rsid w:val="00515D5C"/>
    <w:rsid w:val="00517602"/>
    <w:rsid w:val="00517F2D"/>
    <w:rsid w:val="00521568"/>
    <w:rsid w:val="005342B0"/>
    <w:rsid w:val="00557A0E"/>
    <w:rsid w:val="00576E58"/>
    <w:rsid w:val="00587EF5"/>
    <w:rsid w:val="00593E39"/>
    <w:rsid w:val="005A157B"/>
    <w:rsid w:val="005A2D64"/>
    <w:rsid w:val="005B1D75"/>
    <w:rsid w:val="005E4B7F"/>
    <w:rsid w:val="006141AD"/>
    <w:rsid w:val="00640960"/>
    <w:rsid w:val="00664D99"/>
    <w:rsid w:val="0068736F"/>
    <w:rsid w:val="006A2DED"/>
    <w:rsid w:val="006A352B"/>
    <w:rsid w:val="006A53E0"/>
    <w:rsid w:val="006B1F68"/>
    <w:rsid w:val="006E17A6"/>
    <w:rsid w:val="006F01E2"/>
    <w:rsid w:val="006F20D8"/>
    <w:rsid w:val="0070147C"/>
    <w:rsid w:val="00704AAF"/>
    <w:rsid w:val="007131F5"/>
    <w:rsid w:val="0073604E"/>
    <w:rsid w:val="00751C81"/>
    <w:rsid w:val="007624CB"/>
    <w:rsid w:val="00770E12"/>
    <w:rsid w:val="007B3D73"/>
    <w:rsid w:val="007B499D"/>
    <w:rsid w:val="007D5D14"/>
    <w:rsid w:val="007D63D0"/>
    <w:rsid w:val="007E6C43"/>
    <w:rsid w:val="007F3795"/>
    <w:rsid w:val="00800DDD"/>
    <w:rsid w:val="0082582D"/>
    <w:rsid w:val="00834F00"/>
    <w:rsid w:val="008401A5"/>
    <w:rsid w:val="0084762E"/>
    <w:rsid w:val="00864E80"/>
    <w:rsid w:val="00874902"/>
    <w:rsid w:val="008A6F5D"/>
    <w:rsid w:val="008D51A0"/>
    <w:rsid w:val="008E5CB0"/>
    <w:rsid w:val="008F7D35"/>
    <w:rsid w:val="00903DDF"/>
    <w:rsid w:val="0090650A"/>
    <w:rsid w:val="00936DD9"/>
    <w:rsid w:val="00955573"/>
    <w:rsid w:val="00961B90"/>
    <w:rsid w:val="00963E41"/>
    <w:rsid w:val="00986087"/>
    <w:rsid w:val="00997DB5"/>
    <w:rsid w:val="009A5FF3"/>
    <w:rsid w:val="009C1536"/>
    <w:rsid w:val="009D7D47"/>
    <w:rsid w:val="00A014F7"/>
    <w:rsid w:val="00A0689F"/>
    <w:rsid w:val="00A20C8E"/>
    <w:rsid w:val="00A21D22"/>
    <w:rsid w:val="00A36211"/>
    <w:rsid w:val="00A421DF"/>
    <w:rsid w:val="00A43497"/>
    <w:rsid w:val="00A60765"/>
    <w:rsid w:val="00A77FA9"/>
    <w:rsid w:val="00A81E30"/>
    <w:rsid w:val="00A848CB"/>
    <w:rsid w:val="00AA5B3D"/>
    <w:rsid w:val="00AB72BF"/>
    <w:rsid w:val="00B046BA"/>
    <w:rsid w:val="00B10219"/>
    <w:rsid w:val="00B16ECE"/>
    <w:rsid w:val="00B252DF"/>
    <w:rsid w:val="00B26F8D"/>
    <w:rsid w:val="00B51967"/>
    <w:rsid w:val="00B55DD6"/>
    <w:rsid w:val="00B63DB7"/>
    <w:rsid w:val="00B675FD"/>
    <w:rsid w:val="00B75D50"/>
    <w:rsid w:val="00B86030"/>
    <w:rsid w:val="00BA5162"/>
    <w:rsid w:val="00BA6B19"/>
    <w:rsid w:val="00BD5712"/>
    <w:rsid w:val="00BF6140"/>
    <w:rsid w:val="00C0676D"/>
    <w:rsid w:val="00C07E92"/>
    <w:rsid w:val="00C26F30"/>
    <w:rsid w:val="00C27587"/>
    <w:rsid w:val="00C34D33"/>
    <w:rsid w:val="00C35508"/>
    <w:rsid w:val="00C359EE"/>
    <w:rsid w:val="00C40856"/>
    <w:rsid w:val="00C41FFE"/>
    <w:rsid w:val="00C4745F"/>
    <w:rsid w:val="00C60B17"/>
    <w:rsid w:val="00C644E4"/>
    <w:rsid w:val="00C658A0"/>
    <w:rsid w:val="00C70FA6"/>
    <w:rsid w:val="00C771B3"/>
    <w:rsid w:val="00C92E84"/>
    <w:rsid w:val="00C97FB8"/>
    <w:rsid w:val="00CF2196"/>
    <w:rsid w:val="00D010C2"/>
    <w:rsid w:val="00D02AE3"/>
    <w:rsid w:val="00D03346"/>
    <w:rsid w:val="00D5043F"/>
    <w:rsid w:val="00D56EA8"/>
    <w:rsid w:val="00D6368B"/>
    <w:rsid w:val="00D71F35"/>
    <w:rsid w:val="00DA7D15"/>
    <w:rsid w:val="00DB0526"/>
    <w:rsid w:val="00DC0496"/>
    <w:rsid w:val="00DC417D"/>
    <w:rsid w:val="00DF2998"/>
    <w:rsid w:val="00E31E7B"/>
    <w:rsid w:val="00E429B4"/>
    <w:rsid w:val="00E43C52"/>
    <w:rsid w:val="00E465CA"/>
    <w:rsid w:val="00E94F99"/>
    <w:rsid w:val="00EA569D"/>
    <w:rsid w:val="00ED6E71"/>
    <w:rsid w:val="00EE2CA9"/>
    <w:rsid w:val="00EE65A8"/>
    <w:rsid w:val="00F060A0"/>
    <w:rsid w:val="00F17CD2"/>
    <w:rsid w:val="00F35FCC"/>
    <w:rsid w:val="00F36448"/>
    <w:rsid w:val="00F44E52"/>
    <w:rsid w:val="00F60B5D"/>
    <w:rsid w:val="00F77889"/>
    <w:rsid w:val="00FA03A4"/>
    <w:rsid w:val="00FA5138"/>
    <w:rsid w:val="00FE6705"/>
    <w:rsid w:val="00FE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A9ECB"/>
  <w15:docId w15:val="{ECE18DD8-188B-49F3-A8FE-408DF33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51C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51C8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51C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1C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USdopis">
    <w:name w:val="MIUS dopis"/>
    <w:basedOn w:val="Normln"/>
    <w:rsid w:val="00751C81"/>
    <w:pPr>
      <w:spacing w:line="280" w:lineRule="exact"/>
    </w:pPr>
    <w:rPr>
      <w:rFonts w:ascii="Frutiger CE 45" w:hAnsi="Frutiger CE 45"/>
      <w:sz w:val="22"/>
      <w:szCs w:val="22"/>
    </w:rPr>
  </w:style>
  <w:style w:type="paragraph" w:styleId="Zpat">
    <w:name w:val="footer"/>
    <w:basedOn w:val="Normln"/>
    <w:link w:val="ZpatChar"/>
    <w:rsid w:val="00751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1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51C81"/>
  </w:style>
  <w:style w:type="paragraph" w:styleId="Seznam">
    <w:name w:val="List"/>
    <w:basedOn w:val="Normln"/>
    <w:rsid w:val="00751C81"/>
    <w:pPr>
      <w:ind w:left="283" w:hanging="283"/>
    </w:pPr>
    <w:rPr>
      <w:sz w:val="20"/>
      <w:szCs w:val="20"/>
    </w:rPr>
  </w:style>
  <w:style w:type="paragraph" w:customStyle="1" w:styleId="MIUSzkladn">
    <w:name w:val="MIUS základní"/>
    <w:basedOn w:val="MIUSdopis"/>
    <w:rsid w:val="00751C81"/>
    <w:rPr>
      <w:sz w:val="24"/>
      <w:szCs w:val="24"/>
    </w:rPr>
  </w:style>
  <w:style w:type="paragraph" w:customStyle="1" w:styleId="MIUSNadpis1">
    <w:name w:val="MIUS Nadpis 1"/>
    <w:basedOn w:val="MIUSzkladn"/>
    <w:next w:val="MIUSzkladn"/>
    <w:rsid w:val="00751C81"/>
    <w:pPr>
      <w:numPr>
        <w:numId w:val="1"/>
      </w:numPr>
      <w:spacing w:line="360" w:lineRule="auto"/>
      <w:outlineLvl w:val="0"/>
    </w:pPr>
    <w:rPr>
      <w:b/>
      <w:bCs/>
      <w:sz w:val="40"/>
      <w:szCs w:val="40"/>
    </w:rPr>
  </w:style>
  <w:style w:type="paragraph" w:customStyle="1" w:styleId="MIUSNadpis2">
    <w:name w:val="MIUS Nadpis 2"/>
    <w:basedOn w:val="MIUSzkladn"/>
    <w:next w:val="MIUSzkladn"/>
    <w:rsid w:val="00751C81"/>
    <w:pPr>
      <w:spacing w:before="240" w:line="360" w:lineRule="auto"/>
      <w:outlineLvl w:val="1"/>
    </w:pPr>
    <w:rPr>
      <w:b/>
      <w:bCs/>
      <w:sz w:val="32"/>
      <w:szCs w:val="32"/>
    </w:rPr>
  </w:style>
  <w:style w:type="paragraph" w:styleId="Seznam2">
    <w:name w:val="List 2"/>
    <w:basedOn w:val="Normln"/>
    <w:rsid w:val="00751C81"/>
    <w:pPr>
      <w:ind w:left="566" w:hanging="283"/>
    </w:pPr>
    <w:rPr>
      <w:sz w:val="20"/>
      <w:szCs w:val="20"/>
    </w:rPr>
  </w:style>
  <w:style w:type="paragraph" w:styleId="Pokraovnseznamu">
    <w:name w:val="List Continue"/>
    <w:basedOn w:val="Normln"/>
    <w:rsid w:val="00751C81"/>
    <w:pPr>
      <w:spacing w:after="120"/>
      <w:ind w:left="283"/>
    </w:pPr>
    <w:rPr>
      <w:sz w:val="20"/>
      <w:szCs w:val="20"/>
    </w:rPr>
  </w:style>
  <w:style w:type="paragraph" w:styleId="Pokraovnseznamu2">
    <w:name w:val="List Continue 2"/>
    <w:basedOn w:val="Normln"/>
    <w:rsid w:val="00751C81"/>
    <w:pPr>
      <w:spacing w:after="120"/>
      <w:ind w:left="566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751C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51C8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751C8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51C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751C81"/>
  </w:style>
  <w:style w:type="character" w:styleId="Odkaznakoment">
    <w:name w:val="annotation reference"/>
    <w:basedOn w:val="Standardnpsmoodstavce"/>
    <w:uiPriority w:val="99"/>
    <w:semiHidden/>
    <w:unhideWhenUsed/>
    <w:rsid w:val="00DB05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5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5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5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5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-odrkyChar1">
    <w:name w:val="A-odrážky Char1"/>
    <w:basedOn w:val="Standardnpsmoodstavce"/>
    <w:link w:val="A-odrky"/>
    <w:locked/>
    <w:rsid w:val="00005239"/>
    <w:rPr>
      <w:szCs w:val="24"/>
    </w:rPr>
  </w:style>
  <w:style w:type="paragraph" w:customStyle="1" w:styleId="A-odrky">
    <w:name w:val="A-odrážky"/>
    <w:basedOn w:val="Normln"/>
    <w:link w:val="A-odrkyChar1"/>
    <w:qFormat/>
    <w:rsid w:val="00005239"/>
    <w:pPr>
      <w:numPr>
        <w:numId w:val="18"/>
      </w:numPr>
      <w:suppressAutoHyphens/>
      <w:spacing w:before="120" w:after="120"/>
      <w:ind w:left="714" w:hanging="357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C92E8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1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Text1">
    <w:name w:val="Text 1"/>
    <w:basedOn w:val="Normln"/>
    <w:link w:val="Text1Char"/>
    <w:qFormat/>
    <w:rsid w:val="0084762E"/>
    <w:pPr>
      <w:spacing w:before="120" w:after="120" w:line="276" w:lineRule="auto"/>
      <w:jc w:val="both"/>
    </w:pPr>
    <w:rPr>
      <w:rFonts w:ascii="Calibri" w:hAnsi="Calibri" w:cs="Calibri"/>
      <w:sz w:val="20"/>
      <w:lang w:val="en-GB"/>
    </w:rPr>
  </w:style>
  <w:style w:type="character" w:customStyle="1" w:styleId="Text1Char">
    <w:name w:val="Text 1 Char"/>
    <w:link w:val="Text1"/>
    <w:rsid w:val="0084762E"/>
    <w:rPr>
      <w:rFonts w:ascii="Calibri" w:eastAsia="Times New Roman" w:hAnsi="Calibri" w:cs="Calibri"/>
      <w:sz w:val="20"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608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D63D0"/>
  </w:style>
  <w:style w:type="paragraph" w:styleId="Normlnweb">
    <w:name w:val="Normal (Web)"/>
    <w:basedOn w:val="Normln"/>
    <w:uiPriority w:val="99"/>
    <w:semiHidden/>
    <w:unhideWhenUsed/>
    <w:rsid w:val="006B1F68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437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F2498-9F74-4249-A441-DAC481C4E1A7}"/>
      </w:docPartPr>
      <w:docPartBody>
        <w:p w:rsidR="00000000" w:rsidRDefault="00102A9D">
          <w:r w:rsidRPr="004B07C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9D"/>
    <w:rsid w:val="0010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2A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Ivona Spurná</cp:lastModifiedBy>
  <cp:revision>54</cp:revision>
  <cp:lastPrinted>2014-05-30T06:34:00Z</cp:lastPrinted>
  <dcterms:created xsi:type="dcterms:W3CDTF">2015-07-27T13:53:00Z</dcterms:created>
  <dcterms:modified xsi:type="dcterms:W3CDTF">2015-10-24T10:43:00Z</dcterms:modified>
</cp:coreProperties>
</file>